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4F6A" w:rsidRPr="00DC2909" w:rsidRDefault="00C04E77" w:rsidP="00710DD2">
      <w:pPr>
        <w:spacing w:after="0"/>
        <w:jc w:val="center"/>
        <w:rPr>
          <w:rFonts w:ascii="Book Antiqua" w:hAnsi="Book Antiqua"/>
          <w:b/>
          <w:sz w:val="28"/>
          <w:szCs w:val="28"/>
          <w:u w:val="single"/>
        </w:rPr>
      </w:pPr>
      <w:r>
        <w:rPr>
          <w:rFonts w:ascii="Book Antiqua" w:hAnsi="Book Antiqua"/>
          <w:b/>
          <w:sz w:val="28"/>
          <w:szCs w:val="28"/>
          <w:u w:val="single"/>
        </w:rPr>
        <w:t>OUTCOMES DOCUMENT</w:t>
      </w:r>
    </w:p>
    <w:p w:rsidR="004B4F6A" w:rsidRPr="00C90411" w:rsidRDefault="004B4F6A" w:rsidP="001947FF">
      <w:pPr>
        <w:spacing w:after="0" w:line="240" w:lineRule="auto"/>
        <w:jc w:val="center"/>
        <w:rPr>
          <w:rFonts w:ascii="Stylus BT" w:hAnsi="Stylus BT"/>
          <w:b/>
          <w:sz w:val="28"/>
          <w:szCs w:val="28"/>
        </w:rPr>
      </w:pPr>
      <w:r w:rsidRPr="00C90411">
        <w:rPr>
          <w:rFonts w:ascii="Stylus BT" w:hAnsi="Stylus BT"/>
          <w:b/>
          <w:sz w:val="28"/>
          <w:szCs w:val="28"/>
        </w:rPr>
        <w:t xml:space="preserve">Lower Chippewa Invasives Partnership </w:t>
      </w:r>
      <w:r>
        <w:rPr>
          <w:rFonts w:ascii="Stylus BT" w:hAnsi="Stylus BT"/>
          <w:b/>
          <w:sz w:val="28"/>
          <w:szCs w:val="28"/>
        </w:rPr>
        <w:t>Monthly</w:t>
      </w:r>
      <w:r w:rsidRPr="00C90411">
        <w:rPr>
          <w:rFonts w:ascii="Stylus BT" w:hAnsi="Stylus BT"/>
          <w:b/>
          <w:sz w:val="28"/>
          <w:szCs w:val="28"/>
        </w:rPr>
        <w:t xml:space="preserve"> Meeting</w:t>
      </w:r>
    </w:p>
    <w:p w:rsidR="004B4F6A" w:rsidRPr="00C90411" w:rsidRDefault="004B4F6A" w:rsidP="001947FF">
      <w:pPr>
        <w:spacing w:after="0" w:line="240" w:lineRule="auto"/>
        <w:jc w:val="center"/>
        <w:rPr>
          <w:rFonts w:ascii="Book Antiqua" w:hAnsi="Book Antiqua"/>
          <w:sz w:val="24"/>
          <w:szCs w:val="24"/>
        </w:rPr>
      </w:pPr>
      <w:smartTag w:uri="urn:schemas-microsoft-com:office:smarttags" w:element="PlaceName">
        <w:r w:rsidRPr="005A554E">
          <w:rPr>
            <w:rFonts w:ascii="Book Antiqua" w:hAnsi="Book Antiqua"/>
            <w:sz w:val="24"/>
            <w:szCs w:val="24"/>
          </w:rPr>
          <w:t>Community</w:t>
        </w:r>
      </w:smartTag>
      <w:r w:rsidRPr="005A554E">
        <w:rPr>
          <w:rFonts w:ascii="Book Antiqua" w:hAnsi="Book Antiqua"/>
          <w:sz w:val="24"/>
          <w:szCs w:val="24"/>
        </w:rPr>
        <w:t xml:space="preserve"> </w:t>
      </w:r>
      <w:smartTag w:uri="urn:schemas-microsoft-com:office:smarttags" w:element="PlaceName">
        <w:r w:rsidRPr="005A554E">
          <w:rPr>
            <w:rFonts w:ascii="Book Antiqua" w:hAnsi="Book Antiqua"/>
            <w:sz w:val="24"/>
            <w:szCs w:val="24"/>
          </w:rPr>
          <w:t>Services</w:t>
        </w:r>
      </w:smartTag>
      <w:r w:rsidRPr="005A554E">
        <w:rPr>
          <w:rFonts w:ascii="Book Antiqua" w:hAnsi="Book Antiqua"/>
          <w:sz w:val="24"/>
          <w:szCs w:val="24"/>
        </w:rPr>
        <w:t xml:space="preserve"> </w:t>
      </w:r>
      <w:smartTag w:uri="urn:schemas-microsoft-com:office:smarttags" w:element="PlaceType">
        <w:r w:rsidRPr="005A554E">
          <w:rPr>
            <w:rFonts w:ascii="Book Antiqua" w:hAnsi="Book Antiqua"/>
            <w:sz w:val="24"/>
            <w:szCs w:val="24"/>
          </w:rPr>
          <w:t>Building</w:t>
        </w:r>
      </w:smartTag>
      <w:r w:rsidRPr="005A554E">
        <w:rPr>
          <w:rFonts w:ascii="Book Antiqua" w:hAnsi="Book Antiqua"/>
          <w:sz w:val="24"/>
          <w:szCs w:val="24"/>
        </w:rPr>
        <w:t xml:space="preserve">, Room </w:t>
      </w:r>
      <w:r>
        <w:rPr>
          <w:rFonts w:ascii="Book Antiqua" w:hAnsi="Book Antiqua"/>
          <w:sz w:val="24"/>
          <w:szCs w:val="24"/>
        </w:rPr>
        <w:t>55</w:t>
      </w:r>
      <w:r w:rsidRPr="005A554E">
        <w:rPr>
          <w:rFonts w:ascii="Book Antiqua" w:hAnsi="Book Antiqua"/>
          <w:sz w:val="24"/>
          <w:szCs w:val="24"/>
        </w:rPr>
        <w:t xml:space="preserve">, </w:t>
      </w:r>
      <w:smartTag w:uri="urn:schemas-microsoft-com:office:smarttags" w:element="address">
        <w:smartTag w:uri="urn:schemas-microsoft-com:office:smarttags" w:element="Street">
          <w:r w:rsidRPr="005A554E">
            <w:rPr>
              <w:rFonts w:ascii="Book Antiqua" w:hAnsi="Book Antiqua"/>
              <w:sz w:val="24"/>
              <w:szCs w:val="24"/>
            </w:rPr>
            <w:t>3001 US HWY</w:t>
          </w:r>
        </w:smartTag>
      </w:smartTag>
      <w:r w:rsidRPr="005A554E">
        <w:rPr>
          <w:rFonts w:ascii="Book Antiqua" w:hAnsi="Book Antiqua"/>
          <w:sz w:val="24"/>
          <w:szCs w:val="24"/>
        </w:rPr>
        <w:t xml:space="preserve"> 12 East, </w:t>
      </w:r>
      <w:smartTag w:uri="urn:schemas-microsoft-com:office:smarttags" w:element="City">
        <w:smartTag w:uri="urn:schemas-microsoft-com:office:smarttags" w:element="place">
          <w:r w:rsidRPr="005A554E">
            <w:rPr>
              <w:rFonts w:ascii="Book Antiqua" w:hAnsi="Book Antiqua"/>
              <w:sz w:val="24"/>
              <w:szCs w:val="24"/>
            </w:rPr>
            <w:t>Menomonie</w:t>
          </w:r>
        </w:smartTag>
        <w:r w:rsidRPr="005A554E">
          <w:rPr>
            <w:rFonts w:ascii="Book Antiqua" w:hAnsi="Book Antiqua"/>
            <w:sz w:val="24"/>
            <w:szCs w:val="24"/>
          </w:rPr>
          <w:t xml:space="preserve">, </w:t>
        </w:r>
        <w:smartTag w:uri="urn:schemas-microsoft-com:office:smarttags" w:element="State">
          <w:r w:rsidRPr="005A554E">
            <w:rPr>
              <w:rFonts w:ascii="Book Antiqua" w:hAnsi="Book Antiqua"/>
              <w:sz w:val="24"/>
              <w:szCs w:val="24"/>
            </w:rPr>
            <w:t>WI</w:t>
          </w:r>
        </w:smartTag>
        <w:r w:rsidRPr="005A554E">
          <w:rPr>
            <w:rFonts w:ascii="Book Antiqua" w:hAnsi="Book Antiqua"/>
            <w:sz w:val="24"/>
            <w:szCs w:val="24"/>
          </w:rPr>
          <w:t xml:space="preserve"> </w:t>
        </w:r>
        <w:smartTag w:uri="urn:schemas-microsoft-com:office:smarttags" w:element="PostalCode">
          <w:r w:rsidRPr="005A554E">
            <w:rPr>
              <w:rFonts w:ascii="Book Antiqua" w:hAnsi="Book Antiqua"/>
              <w:sz w:val="24"/>
              <w:szCs w:val="24"/>
            </w:rPr>
            <w:t>54751</w:t>
          </w:r>
        </w:smartTag>
      </w:smartTag>
      <w:r w:rsidRPr="00C90411">
        <w:rPr>
          <w:rFonts w:ascii="Book Antiqua" w:hAnsi="Book Antiqua"/>
          <w:sz w:val="24"/>
          <w:szCs w:val="24"/>
        </w:rPr>
        <w:t xml:space="preserve"> </w:t>
      </w:r>
    </w:p>
    <w:p w:rsidR="004B4F6A" w:rsidRPr="00C90411" w:rsidRDefault="004B4F6A" w:rsidP="001947FF">
      <w:pPr>
        <w:spacing w:after="0" w:line="240" w:lineRule="auto"/>
        <w:jc w:val="center"/>
        <w:rPr>
          <w:rFonts w:ascii="Book Antiqua" w:hAnsi="Book Antiqua"/>
          <w:sz w:val="24"/>
          <w:szCs w:val="24"/>
        </w:rPr>
      </w:pPr>
      <w:r w:rsidRPr="00C90411">
        <w:rPr>
          <w:rFonts w:ascii="Book Antiqua" w:hAnsi="Book Antiqua"/>
          <w:sz w:val="24"/>
          <w:szCs w:val="24"/>
        </w:rPr>
        <w:t xml:space="preserve">Thursday, </w:t>
      </w:r>
      <w:r>
        <w:rPr>
          <w:rFonts w:ascii="Book Antiqua" w:hAnsi="Book Antiqua"/>
          <w:sz w:val="24"/>
          <w:szCs w:val="24"/>
        </w:rPr>
        <w:t>April 28, 2016</w:t>
      </w:r>
      <w:r w:rsidRPr="00C90411">
        <w:rPr>
          <w:rFonts w:ascii="Book Antiqua" w:hAnsi="Book Antiqua"/>
          <w:sz w:val="24"/>
          <w:szCs w:val="24"/>
        </w:rPr>
        <w:t>, 2</w:t>
      </w:r>
      <w:r>
        <w:rPr>
          <w:rFonts w:ascii="Book Antiqua" w:hAnsi="Book Antiqua"/>
          <w:sz w:val="24"/>
          <w:szCs w:val="24"/>
        </w:rPr>
        <w:t xml:space="preserve"> </w:t>
      </w:r>
      <w:r w:rsidRPr="00C90411">
        <w:rPr>
          <w:rFonts w:ascii="Book Antiqua" w:hAnsi="Book Antiqua"/>
          <w:sz w:val="24"/>
          <w:szCs w:val="24"/>
        </w:rPr>
        <w:t>-</w:t>
      </w:r>
      <w:r>
        <w:rPr>
          <w:rFonts w:ascii="Book Antiqua" w:hAnsi="Book Antiqua"/>
          <w:sz w:val="24"/>
          <w:szCs w:val="24"/>
        </w:rPr>
        <w:t xml:space="preserve"> </w:t>
      </w:r>
      <w:r w:rsidRPr="00C90411">
        <w:rPr>
          <w:rFonts w:ascii="Book Antiqua" w:hAnsi="Book Antiqua"/>
          <w:sz w:val="24"/>
          <w:szCs w:val="24"/>
        </w:rPr>
        <w:t>4:</w:t>
      </w:r>
      <w:r>
        <w:rPr>
          <w:rFonts w:ascii="Book Antiqua" w:hAnsi="Book Antiqua"/>
          <w:sz w:val="24"/>
          <w:szCs w:val="24"/>
        </w:rPr>
        <w:t>30</w:t>
      </w:r>
      <w:r w:rsidRPr="00C90411">
        <w:rPr>
          <w:rFonts w:ascii="Book Antiqua" w:hAnsi="Book Antiqua"/>
          <w:sz w:val="24"/>
          <w:szCs w:val="24"/>
        </w:rPr>
        <w:t xml:space="preserve"> PM  </w:t>
      </w:r>
    </w:p>
    <w:p w:rsidR="004B4F6A" w:rsidRPr="00330A9C" w:rsidRDefault="004B4F6A" w:rsidP="001947FF">
      <w:pPr>
        <w:spacing w:after="0" w:line="240" w:lineRule="auto"/>
        <w:jc w:val="center"/>
        <w:rPr>
          <w:rFonts w:ascii="Book Antiqua" w:hAnsi="Book Antiqua"/>
          <w:sz w:val="12"/>
          <w:szCs w:val="12"/>
        </w:rPr>
      </w:pPr>
    </w:p>
    <w:p w:rsidR="004B325F" w:rsidRPr="004B325F" w:rsidRDefault="004B325F" w:rsidP="00D30A31">
      <w:pPr>
        <w:rPr>
          <w:rFonts w:ascii="Book Antiqua" w:hAnsi="Book Antiqua"/>
          <w:sz w:val="24"/>
          <w:szCs w:val="24"/>
        </w:rPr>
      </w:pPr>
      <w:r>
        <w:rPr>
          <w:rFonts w:ascii="Book Antiqua" w:hAnsi="Book Antiqua"/>
          <w:b/>
          <w:sz w:val="24"/>
          <w:szCs w:val="24"/>
        </w:rPr>
        <w:t xml:space="preserve">Present:  </w:t>
      </w:r>
      <w:r>
        <w:rPr>
          <w:rFonts w:ascii="Book Antiqua" w:hAnsi="Book Antiqua"/>
          <w:sz w:val="24"/>
          <w:szCs w:val="24"/>
        </w:rPr>
        <w:t>Kathy Stahl, Mame Gale, Chase Cummings Melanie Yager, Ted Ludwig, Lisa Ludwig Martin Van, Jim Anderson, Lee Shambeau</w:t>
      </w:r>
    </w:p>
    <w:p w:rsidR="004B4F6A" w:rsidRDefault="004B4F6A" w:rsidP="00D30A31">
      <w:pPr>
        <w:rPr>
          <w:rFonts w:ascii="Book Antiqua" w:hAnsi="Book Antiqua"/>
          <w:sz w:val="24"/>
          <w:szCs w:val="24"/>
        </w:rPr>
      </w:pPr>
      <w:r>
        <w:rPr>
          <w:rFonts w:ascii="Book Antiqua" w:hAnsi="Book Antiqua"/>
          <w:b/>
          <w:sz w:val="24"/>
          <w:szCs w:val="24"/>
        </w:rPr>
        <w:t xml:space="preserve">LCIP </w:t>
      </w:r>
      <w:r w:rsidRPr="00526626">
        <w:rPr>
          <w:rFonts w:ascii="Book Antiqua" w:hAnsi="Book Antiqua"/>
          <w:b/>
          <w:sz w:val="24"/>
          <w:szCs w:val="24"/>
        </w:rPr>
        <w:t>Identity Statement:</w:t>
      </w:r>
      <w:r>
        <w:rPr>
          <w:rFonts w:ascii="Book Antiqua" w:hAnsi="Book Antiqua"/>
          <w:sz w:val="24"/>
          <w:szCs w:val="24"/>
        </w:rPr>
        <w:t xml:space="preserve"> </w:t>
      </w:r>
      <w:r w:rsidRPr="00D30A31">
        <w:rPr>
          <w:rFonts w:ascii="Book Antiqua" w:hAnsi="Book Antiqua"/>
          <w:sz w:val="24"/>
          <w:szCs w:val="24"/>
        </w:rPr>
        <w:t xml:space="preserve"> LCIP is an organization that reaches goals toward invasive species awareness and control by using Civic Governance as a new approach to educate and organize the civic infrastructure needed to produce a basis to govern for the common good and sustain democracy as a just system.</w:t>
      </w:r>
    </w:p>
    <w:p w:rsidR="004B4F6A" w:rsidRDefault="004B4F6A" w:rsidP="00D30A31">
      <w:pPr>
        <w:rPr>
          <w:rFonts w:ascii="Book Antiqua" w:hAnsi="Book Antiqua"/>
          <w:sz w:val="24"/>
          <w:szCs w:val="24"/>
        </w:rPr>
      </w:pPr>
      <w:r w:rsidRPr="00CA0CBE">
        <w:rPr>
          <w:rFonts w:ascii="Book Antiqua" w:hAnsi="Book Antiqua"/>
          <w:b/>
          <w:sz w:val="24"/>
          <w:szCs w:val="24"/>
        </w:rPr>
        <w:t>Meeting Purpose:</w:t>
      </w:r>
      <w:r>
        <w:rPr>
          <w:rFonts w:ascii="Book Antiqua" w:hAnsi="Book Antiqua"/>
          <w:b/>
          <w:sz w:val="24"/>
          <w:szCs w:val="24"/>
        </w:rPr>
        <w:t xml:space="preserve">  </w:t>
      </w:r>
      <w:r w:rsidRPr="00CA0CBE">
        <w:rPr>
          <w:rFonts w:ascii="Book Antiqua" w:hAnsi="Book Antiqua"/>
          <w:sz w:val="24"/>
          <w:szCs w:val="24"/>
        </w:rPr>
        <w:t>To develop projects and organization that will meet 2016 goals and direction through the</w:t>
      </w:r>
      <w:r>
        <w:rPr>
          <w:rFonts w:ascii="Book Antiqua" w:hAnsi="Book Antiqua"/>
          <w:sz w:val="24"/>
          <w:szCs w:val="24"/>
        </w:rPr>
        <w:t xml:space="preserve"> use of the Civic Governance </w:t>
      </w:r>
      <w:r w:rsidRPr="00CA0CBE">
        <w:rPr>
          <w:rFonts w:ascii="Book Antiqua" w:hAnsi="Book Antiqua"/>
          <w:sz w:val="24"/>
          <w:szCs w:val="24"/>
        </w:rPr>
        <w:t>approach.</w:t>
      </w:r>
    </w:p>
    <w:p w:rsidR="004B4F6A" w:rsidRDefault="004B4F6A" w:rsidP="00784245">
      <w:pPr>
        <w:numPr>
          <w:ilvl w:val="0"/>
          <w:numId w:val="1"/>
        </w:numPr>
        <w:spacing w:after="120"/>
        <w:rPr>
          <w:rFonts w:ascii="Book Antiqua" w:hAnsi="Book Antiqua"/>
          <w:sz w:val="24"/>
          <w:szCs w:val="24"/>
        </w:rPr>
      </w:pPr>
      <w:r w:rsidRPr="004B325F">
        <w:rPr>
          <w:rFonts w:ascii="Book Antiqua" w:hAnsi="Book Antiqua"/>
          <w:color w:val="FF0000"/>
          <w:sz w:val="24"/>
          <w:szCs w:val="24"/>
        </w:rPr>
        <w:t>Approval of Outcomes Document - March 24, 2016</w:t>
      </w:r>
      <w:r w:rsidR="004B325F" w:rsidRPr="004B325F">
        <w:rPr>
          <w:rFonts w:ascii="Book Antiqua" w:hAnsi="Book Antiqua"/>
          <w:color w:val="FF0000"/>
          <w:sz w:val="24"/>
          <w:szCs w:val="24"/>
        </w:rPr>
        <w:t xml:space="preserve"> was tabled to the May 26</w:t>
      </w:r>
      <w:r w:rsidR="004B325F" w:rsidRPr="004B325F">
        <w:rPr>
          <w:rFonts w:ascii="Book Antiqua" w:hAnsi="Book Antiqua"/>
          <w:color w:val="FF0000"/>
          <w:sz w:val="24"/>
          <w:szCs w:val="24"/>
          <w:vertAlign w:val="superscript"/>
        </w:rPr>
        <w:t>th</w:t>
      </w:r>
      <w:r w:rsidR="004B325F" w:rsidRPr="004B325F">
        <w:rPr>
          <w:rFonts w:ascii="Book Antiqua" w:hAnsi="Book Antiqua"/>
          <w:color w:val="FF0000"/>
          <w:sz w:val="24"/>
          <w:szCs w:val="24"/>
        </w:rPr>
        <w:t xml:space="preserve"> meeting as it had not been disseminated</w:t>
      </w:r>
      <w:r w:rsidR="004B325F">
        <w:rPr>
          <w:rFonts w:ascii="Book Antiqua" w:hAnsi="Book Antiqua"/>
          <w:sz w:val="24"/>
          <w:szCs w:val="24"/>
        </w:rPr>
        <w:t>.</w:t>
      </w:r>
    </w:p>
    <w:p w:rsidR="004B4F6A" w:rsidRDefault="004B4F6A" w:rsidP="00F76412">
      <w:pPr>
        <w:numPr>
          <w:ilvl w:val="0"/>
          <w:numId w:val="1"/>
        </w:numPr>
        <w:spacing w:after="120"/>
        <w:rPr>
          <w:rFonts w:ascii="Book Antiqua" w:hAnsi="Book Antiqua"/>
          <w:sz w:val="24"/>
          <w:szCs w:val="24"/>
        </w:rPr>
      </w:pPr>
      <w:r>
        <w:rPr>
          <w:rFonts w:ascii="Book Antiqua" w:hAnsi="Book Antiqua"/>
          <w:sz w:val="24"/>
          <w:szCs w:val="24"/>
        </w:rPr>
        <w:t>Negotiate agenda and individual check-in (</w:t>
      </w:r>
      <w:r w:rsidRPr="00E00067">
        <w:rPr>
          <w:rFonts w:ascii="Book Antiqua" w:hAnsi="Book Antiqua"/>
          <w:b/>
          <w:sz w:val="24"/>
          <w:szCs w:val="24"/>
        </w:rPr>
        <w:t>5 mins each</w:t>
      </w:r>
      <w:r>
        <w:rPr>
          <w:rFonts w:ascii="Book Antiqua" w:hAnsi="Book Antiqua"/>
          <w:sz w:val="24"/>
          <w:szCs w:val="24"/>
        </w:rPr>
        <w:t>)– identify progress in organizing key stakeholders in your jurisdictions and agreed individual action items</w:t>
      </w:r>
    </w:p>
    <w:p w:rsidR="00EB2911" w:rsidRDefault="00EB2911" w:rsidP="00EB2911">
      <w:pPr>
        <w:spacing w:after="120"/>
        <w:ind w:left="1080"/>
        <w:rPr>
          <w:rFonts w:ascii="Book Antiqua" w:hAnsi="Book Antiqua"/>
          <w:sz w:val="24"/>
          <w:szCs w:val="24"/>
        </w:rPr>
      </w:pPr>
      <w:r>
        <w:rPr>
          <w:rFonts w:ascii="Book Antiqua" w:hAnsi="Book Antiqua"/>
          <w:sz w:val="24"/>
          <w:szCs w:val="24"/>
        </w:rPr>
        <w:t>Ted noticed a post on the Hay River TI digest from someone asking for help with poison hemlock.</w:t>
      </w:r>
      <w:r w:rsidR="00152D9B">
        <w:rPr>
          <w:rFonts w:ascii="Book Antiqua" w:hAnsi="Book Antiqua"/>
          <w:sz w:val="24"/>
          <w:szCs w:val="24"/>
        </w:rPr>
        <w:t xml:space="preserve"> He contacted the person, provided control info, and got site info. </w:t>
      </w:r>
      <w:r w:rsidR="00152D9B" w:rsidRPr="00152D9B">
        <w:rPr>
          <w:rFonts w:ascii="Book Antiqua" w:hAnsi="Book Antiqua"/>
          <w:color w:val="FF0000"/>
          <w:sz w:val="24"/>
          <w:szCs w:val="24"/>
        </w:rPr>
        <w:t xml:space="preserve">Kathy and/or Ted will visit site when growth has </w:t>
      </w:r>
      <w:r w:rsidR="000F28E7" w:rsidRPr="00152D9B">
        <w:rPr>
          <w:rFonts w:ascii="Book Antiqua" w:hAnsi="Book Antiqua"/>
          <w:color w:val="FF0000"/>
          <w:sz w:val="24"/>
          <w:szCs w:val="24"/>
        </w:rPr>
        <w:t>occurred</w:t>
      </w:r>
      <w:r w:rsidR="00152D9B" w:rsidRPr="00152D9B">
        <w:rPr>
          <w:rFonts w:ascii="Book Antiqua" w:hAnsi="Book Antiqua"/>
          <w:color w:val="FF0000"/>
          <w:sz w:val="24"/>
          <w:szCs w:val="24"/>
        </w:rPr>
        <w:t xml:space="preserve"> to check identification</w:t>
      </w:r>
      <w:r w:rsidR="00152D9B">
        <w:rPr>
          <w:rFonts w:ascii="Book Antiqua" w:hAnsi="Book Antiqua"/>
          <w:sz w:val="24"/>
          <w:szCs w:val="24"/>
        </w:rPr>
        <w:t>.</w:t>
      </w:r>
    </w:p>
    <w:p w:rsidR="004B4F6A" w:rsidRPr="00B93B73" w:rsidRDefault="004B4F6A" w:rsidP="00B93B73">
      <w:pPr>
        <w:numPr>
          <w:ilvl w:val="0"/>
          <w:numId w:val="1"/>
        </w:numPr>
        <w:spacing w:after="120"/>
        <w:rPr>
          <w:rFonts w:ascii="Book Antiqua" w:hAnsi="Book Antiqua"/>
          <w:sz w:val="24"/>
          <w:szCs w:val="24"/>
        </w:rPr>
      </w:pPr>
      <w:r>
        <w:rPr>
          <w:rFonts w:ascii="Book Antiqua" w:hAnsi="Book Antiqua"/>
          <w:sz w:val="24"/>
          <w:szCs w:val="24"/>
        </w:rPr>
        <w:t>Address Governing Issues</w:t>
      </w:r>
    </w:p>
    <w:p w:rsidR="004B4F6A" w:rsidRDefault="004B4F6A" w:rsidP="000F4CBA">
      <w:pPr>
        <w:spacing w:after="120" w:line="240" w:lineRule="auto"/>
        <w:rPr>
          <w:rFonts w:ascii="Book Antiqua" w:hAnsi="Book Antiqua"/>
        </w:rPr>
      </w:pPr>
      <w:r w:rsidRPr="0045766E">
        <w:rPr>
          <w:rFonts w:ascii="Book Antiqua" w:hAnsi="Book Antiqua"/>
        </w:rPr>
        <w:t xml:space="preserve">- Amur Cork tree action plan (Kathy, Lee and </w:t>
      </w:r>
      <w:r>
        <w:rPr>
          <w:rFonts w:ascii="Book Antiqua" w:hAnsi="Book Antiqua"/>
        </w:rPr>
        <w:t>Mame</w:t>
      </w:r>
      <w:r w:rsidRPr="0045766E">
        <w:rPr>
          <w:rFonts w:ascii="Book Antiqua" w:hAnsi="Book Antiqua"/>
        </w:rPr>
        <w:t>)</w:t>
      </w:r>
    </w:p>
    <w:p w:rsidR="000F4CBA" w:rsidRDefault="000F4CBA" w:rsidP="000F4CBA">
      <w:pPr>
        <w:spacing w:after="120" w:line="240" w:lineRule="auto"/>
        <w:rPr>
          <w:rFonts w:ascii="Book Antiqua" w:hAnsi="Book Antiqua"/>
        </w:rPr>
      </w:pPr>
      <w:r>
        <w:rPr>
          <w:rFonts w:ascii="Book Antiqua" w:hAnsi="Book Antiqua"/>
        </w:rPr>
        <w:t>Moved to later in meeting.</w:t>
      </w:r>
    </w:p>
    <w:p w:rsidR="000F4CBA" w:rsidRDefault="000F4CBA" w:rsidP="000F4CBA">
      <w:pPr>
        <w:spacing w:after="120" w:line="240" w:lineRule="auto"/>
        <w:rPr>
          <w:rFonts w:ascii="Book Antiqua" w:hAnsi="Book Antiqua"/>
        </w:rPr>
      </w:pPr>
    </w:p>
    <w:p w:rsidR="004B4F6A" w:rsidRDefault="004B4F6A" w:rsidP="000F4CBA">
      <w:pPr>
        <w:spacing w:after="120" w:line="240" w:lineRule="auto"/>
        <w:rPr>
          <w:rFonts w:ascii="Book Antiqua" w:hAnsi="Book Antiqua"/>
        </w:rPr>
      </w:pPr>
      <w:r>
        <w:rPr>
          <w:rFonts w:ascii="Book Antiqua" w:hAnsi="Book Antiqua"/>
        </w:rPr>
        <w:t>- Annual meeting review and using input (All)</w:t>
      </w:r>
    </w:p>
    <w:p w:rsidR="000F4CBA" w:rsidRDefault="000F4CBA" w:rsidP="000F4CBA">
      <w:pPr>
        <w:spacing w:after="120" w:line="240" w:lineRule="auto"/>
        <w:rPr>
          <w:rFonts w:ascii="Book Antiqua" w:hAnsi="Book Antiqua"/>
        </w:rPr>
      </w:pPr>
      <w:r>
        <w:rPr>
          <w:rFonts w:ascii="Book Antiqua" w:hAnsi="Book Antiqua"/>
        </w:rPr>
        <w:t>Will be discussed at next meeting.</w:t>
      </w:r>
    </w:p>
    <w:p w:rsidR="000F4CBA" w:rsidRPr="0045766E" w:rsidRDefault="000F4CBA" w:rsidP="000F4CBA">
      <w:pPr>
        <w:spacing w:after="120" w:line="240" w:lineRule="auto"/>
        <w:rPr>
          <w:rFonts w:ascii="Book Antiqua" w:hAnsi="Book Antiqua"/>
        </w:rPr>
      </w:pPr>
    </w:p>
    <w:p w:rsidR="004B4F6A" w:rsidRDefault="004B4F6A" w:rsidP="00152D9B">
      <w:pPr>
        <w:spacing w:after="120" w:line="240" w:lineRule="auto"/>
        <w:rPr>
          <w:rFonts w:ascii="Book Antiqua" w:hAnsi="Book Antiqua"/>
        </w:rPr>
      </w:pPr>
      <w:r w:rsidRPr="0045766E">
        <w:rPr>
          <w:rFonts w:ascii="Book Antiqua" w:hAnsi="Book Antiqua"/>
        </w:rPr>
        <w:t>- Wild Chervil meetin</w:t>
      </w:r>
      <w:r>
        <w:rPr>
          <w:rFonts w:ascii="Book Antiqua" w:hAnsi="Book Antiqua"/>
        </w:rPr>
        <w:t>g and education (Lee and Kathy</w:t>
      </w:r>
      <w:r w:rsidRPr="0045766E">
        <w:rPr>
          <w:rFonts w:ascii="Book Antiqua" w:hAnsi="Book Antiqua"/>
        </w:rPr>
        <w:t>)</w:t>
      </w:r>
    </w:p>
    <w:p w:rsidR="00152D9B" w:rsidRDefault="00152D9B" w:rsidP="00152D9B">
      <w:pPr>
        <w:spacing w:after="120" w:line="240" w:lineRule="auto"/>
        <w:rPr>
          <w:rFonts w:ascii="Book Antiqua" w:hAnsi="Book Antiqua"/>
        </w:rPr>
      </w:pPr>
      <w:r>
        <w:rPr>
          <w:rFonts w:ascii="Book Antiqua" w:hAnsi="Book Antiqua"/>
        </w:rPr>
        <w:t>Lee and Kathy met with the Chippewa County Towns</w:t>
      </w:r>
      <w:r w:rsidR="000F4CBA">
        <w:rPr>
          <w:rFonts w:ascii="Book Antiqua" w:hAnsi="Book Antiqua"/>
        </w:rPr>
        <w:t xml:space="preserve"> and Chris and Lee met with Chippewa County Highway Department. All, except 2 towns, were there.  Kathy noted that when Wild Chervil is mentioned Japanese Knotweed is brought up so it was a good chance to talk about both. Chippewa County has done some spraying and has allotted about $1000 for it. Town of Colfax has done some work on it.</w:t>
      </w:r>
    </w:p>
    <w:p w:rsidR="000F4CBA" w:rsidRDefault="000F4CBA" w:rsidP="00152D9B">
      <w:pPr>
        <w:spacing w:after="120" w:line="240" w:lineRule="auto"/>
        <w:rPr>
          <w:rFonts w:ascii="Book Antiqua" w:hAnsi="Book Antiqua"/>
        </w:rPr>
      </w:pPr>
    </w:p>
    <w:p w:rsidR="004B4F6A" w:rsidRDefault="004B4F6A" w:rsidP="000F4CBA">
      <w:pPr>
        <w:spacing w:after="120" w:line="240" w:lineRule="auto"/>
        <w:rPr>
          <w:rFonts w:ascii="Book Antiqua" w:hAnsi="Book Antiqua"/>
        </w:rPr>
      </w:pPr>
      <w:r>
        <w:rPr>
          <w:rFonts w:ascii="Book Antiqua" w:hAnsi="Book Antiqua"/>
        </w:rPr>
        <w:t>- Upcoming LCIP projects volunteer commitments and planning;</w:t>
      </w:r>
      <w:r w:rsidRPr="0045766E">
        <w:rPr>
          <w:rFonts w:ascii="Book Antiqua" w:hAnsi="Book Antiqua"/>
        </w:rPr>
        <w:t xml:space="preserve"> </w:t>
      </w:r>
      <w:r w:rsidRPr="0045766E">
        <w:rPr>
          <w:rFonts w:ascii="Book Antiqua" w:hAnsi="Book Antiqua"/>
          <w:i/>
        </w:rPr>
        <w:t>see back of agenda</w:t>
      </w:r>
      <w:r w:rsidRPr="0045766E">
        <w:rPr>
          <w:rFonts w:ascii="Book Antiqua" w:hAnsi="Book Antiqua"/>
        </w:rPr>
        <w:t xml:space="preserve"> (All)</w:t>
      </w:r>
    </w:p>
    <w:p w:rsidR="000F4CBA" w:rsidRDefault="000F4CBA" w:rsidP="000F4CBA">
      <w:pPr>
        <w:spacing w:after="120" w:line="240" w:lineRule="auto"/>
        <w:rPr>
          <w:rFonts w:ascii="Book Antiqua" w:hAnsi="Book Antiqua"/>
        </w:rPr>
      </w:pPr>
      <w:r>
        <w:rPr>
          <w:rFonts w:ascii="Book Antiqua" w:hAnsi="Book Antiqua"/>
        </w:rPr>
        <w:t xml:space="preserve">Mame </w:t>
      </w:r>
      <w:r w:rsidR="002538AC">
        <w:rPr>
          <w:rFonts w:ascii="Book Antiqua" w:hAnsi="Book Antiqua"/>
        </w:rPr>
        <w:t>asked that the event on her property on May 13</w:t>
      </w:r>
      <w:r w:rsidR="002538AC" w:rsidRPr="002538AC">
        <w:rPr>
          <w:rFonts w:ascii="Book Antiqua" w:hAnsi="Book Antiqua"/>
          <w:vertAlign w:val="superscript"/>
        </w:rPr>
        <w:t>th</w:t>
      </w:r>
      <w:r w:rsidR="002538AC">
        <w:rPr>
          <w:rFonts w:ascii="Book Antiqua" w:hAnsi="Book Antiqua"/>
        </w:rPr>
        <w:t xml:space="preserve"> should be to flag the Barberry so that it can be sprayed later. She had sprayed garlic mustard in March and this would be a good chance to see how that worked. </w:t>
      </w:r>
      <w:r w:rsidR="00245545">
        <w:rPr>
          <w:rFonts w:ascii="Book Antiqua" w:hAnsi="Book Antiqua"/>
        </w:rPr>
        <w:t xml:space="preserve">Mame rented a sprayer from 4 Control ($100 per day) that fits onto a Gator that uses a hose. It holds up to 55 gallons. </w:t>
      </w:r>
      <w:r w:rsidR="00245545" w:rsidRPr="00245545">
        <w:rPr>
          <w:rFonts w:ascii="Book Antiqua" w:hAnsi="Book Antiqua"/>
          <w:color w:val="FF0000"/>
        </w:rPr>
        <w:t xml:space="preserve">Discussion continued on calibration and it was agreed that calibration of equipment </w:t>
      </w:r>
      <w:r w:rsidR="00245545" w:rsidRPr="00245545">
        <w:rPr>
          <w:rFonts w:ascii="Book Antiqua" w:hAnsi="Book Antiqua"/>
          <w:color w:val="FF0000"/>
        </w:rPr>
        <w:lastRenderedPageBreak/>
        <w:t>should be talked about in presentations</w:t>
      </w:r>
      <w:r w:rsidR="00132222">
        <w:rPr>
          <w:rFonts w:ascii="Book Antiqua" w:hAnsi="Book Antiqua"/>
          <w:color w:val="FF0000"/>
        </w:rPr>
        <w:t xml:space="preserve"> and should be put on the website</w:t>
      </w:r>
      <w:r w:rsidR="00245545" w:rsidRPr="00245545">
        <w:rPr>
          <w:rFonts w:ascii="Book Antiqua" w:hAnsi="Book Antiqua"/>
          <w:color w:val="FF0000"/>
        </w:rPr>
        <w:t>.</w:t>
      </w:r>
      <w:r w:rsidR="00245545">
        <w:rPr>
          <w:rFonts w:ascii="Book Antiqua" w:hAnsi="Book Antiqua"/>
          <w:color w:val="FF0000"/>
        </w:rPr>
        <w:t xml:space="preserve"> </w:t>
      </w:r>
      <w:r w:rsidR="00245545">
        <w:rPr>
          <w:rFonts w:ascii="Book Antiqua" w:hAnsi="Book Antiqua"/>
        </w:rPr>
        <w:t>Kathy said that Lee will make this sprayer available to towns for smaller projects.</w:t>
      </w:r>
    </w:p>
    <w:p w:rsidR="00132222" w:rsidRDefault="00132222" w:rsidP="000F4CBA">
      <w:pPr>
        <w:spacing w:after="120" w:line="240" w:lineRule="auto"/>
        <w:rPr>
          <w:rFonts w:ascii="Book Antiqua" w:hAnsi="Book Antiqua"/>
        </w:rPr>
      </w:pPr>
      <w:r>
        <w:rPr>
          <w:rFonts w:ascii="Book Antiqua" w:hAnsi="Book Antiqua"/>
        </w:rPr>
        <w:t>The Prairie Enthusiasts will have an invasive workday at the Cynthia Lane property west of Ella.</w:t>
      </w:r>
    </w:p>
    <w:p w:rsidR="00316DA7" w:rsidRDefault="00316DA7" w:rsidP="000F4CBA">
      <w:pPr>
        <w:spacing w:after="120" w:line="240" w:lineRule="auto"/>
        <w:rPr>
          <w:rFonts w:ascii="Book Antiqua" w:hAnsi="Book Antiqua"/>
        </w:rPr>
      </w:pPr>
      <w:r>
        <w:rPr>
          <w:rFonts w:ascii="Book Antiqua" w:hAnsi="Book Antiqua"/>
        </w:rPr>
        <w:t>Ted reported that there were about 65 kids at the April 18</w:t>
      </w:r>
      <w:r w:rsidRPr="00316DA7">
        <w:rPr>
          <w:rFonts w:ascii="Book Antiqua" w:hAnsi="Book Antiqua"/>
          <w:vertAlign w:val="superscript"/>
        </w:rPr>
        <w:t>th</w:t>
      </w:r>
      <w:r>
        <w:rPr>
          <w:rFonts w:ascii="Book Antiqua" w:hAnsi="Book Antiqua"/>
        </w:rPr>
        <w:t xml:space="preserve"> Colfax event and maybe 30 kids at the April 22</w:t>
      </w:r>
      <w:r w:rsidRPr="00316DA7">
        <w:rPr>
          <w:rFonts w:ascii="Book Antiqua" w:hAnsi="Book Antiqua"/>
          <w:vertAlign w:val="superscript"/>
        </w:rPr>
        <w:t>nd</w:t>
      </w:r>
      <w:r>
        <w:rPr>
          <w:rFonts w:ascii="Book Antiqua" w:hAnsi="Book Antiqua"/>
        </w:rPr>
        <w:t xml:space="preserve"> event with Menomonie Middle School. The high school event was cancelled because of testing and will be rescheduled for the fall.</w:t>
      </w:r>
    </w:p>
    <w:p w:rsidR="00245545" w:rsidRDefault="00316DA7" w:rsidP="000F4CBA">
      <w:pPr>
        <w:spacing w:after="120" w:line="240" w:lineRule="auto"/>
        <w:rPr>
          <w:rFonts w:ascii="Book Antiqua" w:hAnsi="Book Antiqua"/>
        </w:rPr>
      </w:pPr>
      <w:r>
        <w:rPr>
          <w:rFonts w:ascii="Book Antiqua" w:hAnsi="Book Antiqua"/>
        </w:rPr>
        <w:t xml:space="preserve">Rachel did a presentation for the Dunn Master Gardeners and Kathy did one for the Eau Claire Master Gardeners. Jim and Kathy worked and judged at the Wisconsin </w:t>
      </w:r>
      <w:proofErr w:type="spellStart"/>
      <w:r>
        <w:rPr>
          <w:rFonts w:ascii="Book Antiqua" w:hAnsi="Book Antiqua"/>
        </w:rPr>
        <w:t>Envirothon</w:t>
      </w:r>
      <w:proofErr w:type="spellEnd"/>
      <w:r>
        <w:rPr>
          <w:rFonts w:ascii="Book Antiqua" w:hAnsi="Book Antiqua"/>
        </w:rPr>
        <w:t>.</w:t>
      </w:r>
      <w:r w:rsidR="00132222">
        <w:rPr>
          <w:rFonts w:ascii="Book Antiqua" w:hAnsi="Book Antiqua"/>
        </w:rPr>
        <w:t xml:space="preserve"> </w:t>
      </w:r>
    </w:p>
    <w:p w:rsidR="00316DA7" w:rsidRDefault="00307E8B" w:rsidP="000F4CBA">
      <w:pPr>
        <w:spacing w:after="120" w:line="240" w:lineRule="auto"/>
        <w:rPr>
          <w:rFonts w:ascii="Book Antiqua" w:hAnsi="Book Antiqua"/>
          <w:color w:val="FF0000"/>
        </w:rPr>
      </w:pPr>
      <w:r>
        <w:rPr>
          <w:rFonts w:ascii="Book Antiqua" w:hAnsi="Book Antiqua"/>
        </w:rPr>
        <w:t xml:space="preserve">Ted suggested that each event should have an </w:t>
      </w:r>
      <w:r w:rsidRPr="00307E8B">
        <w:rPr>
          <w:rFonts w:ascii="Book Antiqua" w:hAnsi="Book Antiqua"/>
          <w:color w:val="FF0000"/>
        </w:rPr>
        <w:t>after-action report</w:t>
      </w:r>
      <w:r>
        <w:rPr>
          <w:rFonts w:ascii="Book Antiqua" w:hAnsi="Book Antiqua"/>
        </w:rPr>
        <w:t xml:space="preserve"> prepared so that we have a record of who we touched base. It would be helpful for publicity and grant writing. </w:t>
      </w:r>
      <w:r w:rsidRPr="00307E8B">
        <w:rPr>
          <w:rFonts w:ascii="Book Antiqua" w:hAnsi="Book Antiqua"/>
          <w:color w:val="FF0000"/>
        </w:rPr>
        <w:t>These would be turned in to the secretary.</w:t>
      </w:r>
    </w:p>
    <w:p w:rsidR="00CF10DD" w:rsidRPr="00245545" w:rsidRDefault="00CF10DD" w:rsidP="000F4CBA">
      <w:pPr>
        <w:spacing w:after="120" w:line="240" w:lineRule="auto"/>
        <w:rPr>
          <w:rFonts w:ascii="Book Antiqua" w:hAnsi="Book Antiqua"/>
        </w:rPr>
      </w:pPr>
    </w:p>
    <w:p w:rsidR="004B4F6A" w:rsidRDefault="004B4F6A" w:rsidP="00307E8B">
      <w:pPr>
        <w:spacing w:after="120" w:line="240" w:lineRule="auto"/>
        <w:rPr>
          <w:rFonts w:ascii="Book Antiqua" w:hAnsi="Book Antiqua"/>
        </w:rPr>
      </w:pPr>
      <w:r w:rsidRPr="0045766E">
        <w:rPr>
          <w:rFonts w:ascii="Book Antiqua" w:hAnsi="Book Antiqua"/>
        </w:rPr>
        <w:t>- Report financials</w:t>
      </w:r>
      <w:r>
        <w:rPr>
          <w:rFonts w:ascii="Book Antiqua" w:hAnsi="Book Antiqua"/>
        </w:rPr>
        <w:t xml:space="preserve"> and grant requests </w:t>
      </w:r>
      <w:r w:rsidRPr="0045766E">
        <w:rPr>
          <w:rFonts w:ascii="Book Antiqua" w:hAnsi="Book Antiqua"/>
        </w:rPr>
        <w:t>(Kathy)</w:t>
      </w:r>
    </w:p>
    <w:p w:rsidR="00E41DF4" w:rsidRDefault="00307E8B" w:rsidP="00307E8B">
      <w:pPr>
        <w:spacing w:after="120" w:line="240" w:lineRule="auto"/>
        <w:rPr>
          <w:rFonts w:ascii="Book Antiqua" w:hAnsi="Book Antiqua"/>
        </w:rPr>
      </w:pPr>
      <w:r>
        <w:rPr>
          <w:rFonts w:ascii="Book Antiqua" w:hAnsi="Book Antiqua"/>
        </w:rPr>
        <w:t>Kathy is writing a grant request for Save Our Hills and we discussed what should be asked for.</w:t>
      </w:r>
      <w:r w:rsidR="00C22B6B">
        <w:rPr>
          <w:rFonts w:ascii="Book Antiqua" w:hAnsi="Book Antiqua"/>
        </w:rPr>
        <w:t xml:space="preserve"> Signage for project sites, software license for management/tracking software, newsletters, and handouts. Signage along the public access ar</w:t>
      </w:r>
      <w:r w:rsidR="00E41DF4">
        <w:rPr>
          <w:rFonts w:ascii="Book Antiqua" w:hAnsi="Book Antiqua"/>
        </w:rPr>
        <w:t>eas, like trails, was discussed. We would have to maintain signage on the Red Cedar Trail if it was installed. Private project would be temporary and visible for both way traffic.</w:t>
      </w:r>
    </w:p>
    <w:p w:rsidR="00E41DF4" w:rsidRDefault="00E41DF4" w:rsidP="00307E8B">
      <w:pPr>
        <w:spacing w:after="120" w:line="240" w:lineRule="auto"/>
        <w:rPr>
          <w:rFonts w:ascii="Book Antiqua" w:hAnsi="Book Antiqua"/>
        </w:rPr>
      </w:pPr>
      <w:r>
        <w:rPr>
          <w:rFonts w:ascii="Book Antiqua" w:hAnsi="Book Antiqua"/>
        </w:rPr>
        <w:t xml:space="preserve">Equipment needs were discussed for inclusion in the grant.  Safety glasses were brought up and Ted stated that he has acquired 100 pair for the group. Additional </w:t>
      </w:r>
      <w:proofErr w:type="spellStart"/>
      <w:r>
        <w:rPr>
          <w:rFonts w:ascii="Book Antiqua" w:hAnsi="Book Antiqua"/>
        </w:rPr>
        <w:t>pullerbears</w:t>
      </w:r>
      <w:proofErr w:type="spellEnd"/>
      <w:r>
        <w:rPr>
          <w:rFonts w:ascii="Book Antiqua" w:hAnsi="Book Antiqua"/>
        </w:rPr>
        <w:t xml:space="preserve"> were suggested and we will ask for</w:t>
      </w:r>
      <w:r w:rsidR="00D21E64">
        <w:rPr>
          <w:rFonts w:ascii="Book Antiqua" w:hAnsi="Book Antiqua"/>
        </w:rPr>
        <w:t xml:space="preserve"> 2 of them.</w:t>
      </w:r>
    </w:p>
    <w:p w:rsidR="00307E8B" w:rsidRDefault="00E41DF4" w:rsidP="00307E8B">
      <w:pPr>
        <w:spacing w:after="120" w:line="240" w:lineRule="auto"/>
        <w:rPr>
          <w:rFonts w:ascii="Book Antiqua" w:hAnsi="Book Antiqua"/>
        </w:rPr>
      </w:pPr>
      <w:r>
        <w:rPr>
          <w:rFonts w:ascii="Book Antiqua" w:hAnsi="Book Antiqua"/>
        </w:rPr>
        <w:t xml:space="preserve"> </w:t>
      </w:r>
      <w:r w:rsidR="00D21E64">
        <w:rPr>
          <w:rFonts w:ascii="Book Antiqua" w:hAnsi="Book Antiqua"/>
        </w:rPr>
        <w:t>Discussion of adding shelving and racks for hanging in the trailer and it was determined it was needed and Kathy would add it to the request.</w:t>
      </w:r>
    </w:p>
    <w:p w:rsidR="00CF10DD" w:rsidRDefault="00CF10DD" w:rsidP="00307E8B">
      <w:pPr>
        <w:spacing w:after="120" w:line="240" w:lineRule="auto"/>
        <w:rPr>
          <w:rFonts w:ascii="Book Antiqua" w:hAnsi="Book Antiqua"/>
        </w:rPr>
      </w:pPr>
      <w:r>
        <w:rPr>
          <w:rFonts w:ascii="Book Antiqua" w:hAnsi="Book Antiqua"/>
        </w:rPr>
        <w:t>Kathy reported that there was $445 in the bank. She spent $32.49 on handouts for the meetings she attended and would like to be reimbursed for that. We will create a reimbursement form to provide a record for this.</w:t>
      </w:r>
    </w:p>
    <w:p w:rsidR="00CF10DD" w:rsidRPr="0045766E" w:rsidRDefault="00CF10DD" w:rsidP="00307E8B">
      <w:pPr>
        <w:spacing w:after="120" w:line="240" w:lineRule="auto"/>
        <w:rPr>
          <w:rFonts w:ascii="Book Antiqua" w:hAnsi="Book Antiqua"/>
        </w:rPr>
      </w:pPr>
    </w:p>
    <w:p w:rsidR="00CF10DD" w:rsidRDefault="00CF10DD" w:rsidP="00CF10DD">
      <w:pPr>
        <w:spacing w:after="120" w:line="240" w:lineRule="auto"/>
        <w:rPr>
          <w:rFonts w:ascii="Book Antiqua" w:hAnsi="Book Antiqua"/>
        </w:rPr>
      </w:pPr>
      <w:r w:rsidRPr="0045766E">
        <w:rPr>
          <w:rFonts w:ascii="Book Antiqua" w:hAnsi="Book Antiqua"/>
        </w:rPr>
        <w:t xml:space="preserve">- </w:t>
      </w:r>
      <w:r>
        <w:rPr>
          <w:rFonts w:ascii="Book Antiqua" w:hAnsi="Book Antiqua"/>
        </w:rPr>
        <w:t xml:space="preserve">Media articles and newsletter </w:t>
      </w:r>
      <w:r w:rsidRPr="0045766E">
        <w:rPr>
          <w:rFonts w:ascii="Book Antiqua" w:hAnsi="Book Antiqua"/>
        </w:rPr>
        <w:t>(Kathy)</w:t>
      </w:r>
    </w:p>
    <w:p w:rsidR="004B4F6A" w:rsidRDefault="00CF10DD" w:rsidP="00CF10DD">
      <w:pPr>
        <w:spacing w:after="120" w:line="240" w:lineRule="auto"/>
        <w:rPr>
          <w:rFonts w:ascii="Book Antiqua" w:hAnsi="Book Antiqua"/>
        </w:rPr>
      </w:pPr>
      <w:r>
        <w:rPr>
          <w:rFonts w:ascii="Book Antiqua" w:hAnsi="Book Antiqua"/>
        </w:rPr>
        <w:t>Kathy has not yet talked to the newspapers about continuing</w:t>
      </w:r>
      <w:r w:rsidR="00AC12D9">
        <w:rPr>
          <w:rFonts w:ascii="Book Antiqua" w:hAnsi="Book Antiqua"/>
        </w:rPr>
        <w:t xml:space="preserve"> the series of articles but will do so. The first subject she wants is on the jumping worms that are fairly new. Various topics that could be published were discussed. Mame handed out an article from Prairie Moon Nursery about cultivars and the detrimental environmental effect </w:t>
      </w:r>
      <w:r w:rsidR="006E7826">
        <w:rPr>
          <w:rFonts w:ascii="Book Antiqua" w:hAnsi="Book Antiqua"/>
        </w:rPr>
        <w:t>they have.</w:t>
      </w:r>
    </w:p>
    <w:p w:rsidR="006E7826" w:rsidRDefault="006E7826" w:rsidP="00CF10DD">
      <w:pPr>
        <w:spacing w:after="120" w:line="240" w:lineRule="auto"/>
        <w:rPr>
          <w:rFonts w:ascii="Book Antiqua" w:hAnsi="Book Antiqua"/>
        </w:rPr>
      </w:pPr>
      <w:r>
        <w:rPr>
          <w:rFonts w:ascii="Book Antiqua" w:hAnsi="Book Antiqua"/>
        </w:rPr>
        <w:t xml:space="preserve">Mame mentioned that The Prairie Enthusiasts </w:t>
      </w:r>
      <w:r w:rsidR="0020486D">
        <w:rPr>
          <w:rFonts w:ascii="Book Antiqua" w:hAnsi="Book Antiqua"/>
        </w:rPr>
        <w:t>are sponsoring a train ride to the Tiffany SNA on May 14</w:t>
      </w:r>
      <w:r w:rsidR="0020486D" w:rsidRPr="0020486D">
        <w:rPr>
          <w:rFonts w:ascii="Book Antiqua" w:hAnsi="Book Antiqua"/>
          <w:vertAlign w:val="superscript"/>
        </w:rPr>
        <w:t>th</w:t>
      </w:r>
      <w:r w:rsidR="0020486D">
        <w:rPr>
          <w:rFonts w:ascii="Book Antiqua" w:hAnsi="Book Antiqua"/>
        </w:rPr>
        <w:t xml:space="preserve">. This is a fund raiser for that group. They have received a grant to control </w:t>
      </w:r>
      <w:proofErr w:type="spellStart"/>
      <w:r w:rsidR="0020486D">
        <w:rPr>
          <w:rFonts w:ascii="Book Antiqua" w:hAnsi="Book Antiqua"/>
        </w:rPr>
        <w:t>invasives</w:t>
      </w:r>
      <w:proofErr w:type="spellEnd"/>
      <w:r w:rsidR="0020486D">
        <w:rPr>
          <w:rFonts w:ascii="Book Antiqua" w:hAnsi="Book Antiqua"/>
        </w:rPr>
        <w:t xml:space="preserve"> and plant for Monarch Butterflies</w:t>
      </w:r>
      <w:r w:rsidR="00B63BCE">
        <w:rPr>
          <w:rFonts w:ascii="Book Antiqua" w:hAnsi="Book Antiqua"/>
        </w:rPr>
        <w:t xml:space="preserve"> at </w:t>
      </w:r>
      <w:r w:rsidR="001A25D7">
        <w:rPr>
          <w:rFonts w:ascii="Book Antiqua" w:hAnsi="Book Antiqua"/>
        </w:rPr>
        <w:t>Dobbs Landing. Every Monday they will be having workdays Dobbs Landing on May 16</w:t>
      </w:r>
      <w:r w:rsidR="001A25D7" w:rsidRPr="001A25D7">
        <w:rPr>
          <w:rFonts w:ascii="Book Antiqua" w:hAnsi="Book Antiqua"/>
          <w:vertAlign w:val="superscript"/>
        </w:rPr>
        <w:t>th</w:t>
      </w:r>
      <w:r w:rsidR="001A25D7">
        <w:rPr>
          <w:rFonts w:ascii="Book Antiqua" w:hAnsi="Book Antiqua"/>
        </w:rPr>
        <w:t xml:space="preserve"> and continue </w:t>
      </w:r>
      <w:r w:rsidR="00B63BCE">
        <w:rPr>
          <w:rFonts w:ascii="Book Antiqua" w:hAnsi="Book Antiqua"/>
        </w:rPr>
        <w:t>every other Monday</w:t>
      </w:r>
      <w:r w:rsidR="001A25D7">
        <w:rPr>
          <w:rFonts w:ascii="Book Antiqua" w:hAnsi="Book Antiqua"/>
        </w:rPr>
        <w:t>. The sessions go from 6 P.M. to dark and are bring your own tools.</w:t>
      </w:r>
    </w:p>
    <w:p w:rsidR="00FF04D1" w:rsidRDefault="00FF04D1" w:rsidP="00CF10DD">
      <w:pPr>
        <w:spacing w:after="120" w:line="240" w:lineRule="auto"/>
        <w:rPr>
          <w:rFonts w:ascii="Book Antiqua" w:hAnsi="Book Antiqua"/>
        </w:rPr>
      </w:pPr>
      <w:r>
        <w:rPr>
          <w:rFonts w:ascii="Book Antiqua" w:hAnsi="Book Antiqua"/>
        </w:rPr>
        <w:t xml:space="preserve">Vests and ID was brought up and what we should do. Melanie talked about what she has researched on this. The consensus view was that vests would be best. Kathy will put this into the grant request. </w:t>
      </w:r>
    </w:p>
    <w:p w:rsidR="00154E68" w:rsidRDefault="00154E68" w:rsidP="00CF10DD">
      <w:pPr>
        <w:spacing w:after="120" w:line="240" w:lineRule="auto"/>
        <w:rPr>
          <w:rFonts w:ascii="Book Antiqua" w:hAnsi="Book Antiqua"/>
        </w:rPr>
      </w:pPr>
    </w:p>
    <w:p w:rsidR="00154E68" w:rsidRDefault="00154E68" w:rsidP="00154E68">
      <w:pPr>
        <w:spacing w:after="120" w:line="240" w:lineRule="auto"/>
        <w:rPr>
          <w:rFonts w:ascii="Book Antiqua" w:hAnsi="Book Antiqua"/>
        </w:rPr>
      </w:pPr>
      <w:r w:rsidRPr="0045766E">
        <w:rPr>
          <w:rFonts w:ascii="Book Antiqua" w:hAnsi="Book Antiqua"/>
        </w:rPr>
        <w:t xml:space="preserve">- Amur Cork tree action plan (Kathy, Lee and </w:t>
      </w:r>
      <w:r>
        <w:rPr>
          <w:rFonts w:ascii="Book Antiqua" w:hAnsi="Book Antiqua"/>
        </w:rPr>
        <w:t>Mame</w:t>
      </w:r>
      <w:r w:rsidRPr="0045766E">
        <w:rPr>
          <w:rFonts w:ascii="Book Antiqua" w:hAnsi="Book Antiqua"/>
        </w:rPr>
        <w:t>)</w:t>
      </w:r>
    </w:p>
    <w:p w:rsidR="00154E68" w:rsidRDefault="00154E68" w:rsidP="00CF10DD">
      <w:pPr>
        <w:spacing w:after="120" w:line="240" w:lineRule="auto"/>
        <w:rPr>
          <w:rFonts w:ascii="Book Antiqua" w:hAnsi="Book Antiqua"/>
        </w:rPr>
      </w:pPr>
      <w:r>
        <w:rPr>
          <w:rFonts w:ascii="Book Antiqua" w:hAnsi="Book Antiqua"/>
        </w:rPr>
        <w:t>Mame talked about the situation with the Amur Cork. Both male and female trees flower but the female only produces berries. She had the large male tree on her property cut and sawed into planks. She has the planks in her pickup along with bark samples</w:t>
      </w:r>
      <w:r w:rsidR="00B63BCE">
        <w:rPr>
          <w:rFonts w:ascii="Book Antiqua" w:hAnsi="Book Antiqua"/>
        </w:rPr>
        <w:t xml:space="preserve"> and the wood is available to the group for signs</w:t>
      </w:r>
      <w:r>
        <w:rPr>
          <w:rFonts w:ascii="Book Antiqua" w:hAnsi="Book Antiqua"/>
        </w:rPr>
        <w:t>. Discussion on the known properties within Menomonie was held and it seems like those in the Oak Creek Circle are being very active in controlling it in their neighborhood.</w:t>
      </w:r>
    </w:p>
    <w:p w:rsidR="000E28DA" w:rsidRPr="0045766E" w:rsidRDefault="000E28DA" w:rsidP="00CF10DD">
      <w:pPr>
        <w:spacing w:after="120" w:line="240" w:lineRule="auto"/>
        <w:rPr>
          <w:rFonts w:ascii="Book Antiqua" w:hAnsi="Book Antiqua"/>
        </w:rPr>
      </w:pPr>
    </w:p>
    <w:p w:rsidR="000E28DA" w:rsidRPr="000E28DA" w:rsidRDefault="004B4F6A" w:rsidP="00D45A24">
      <w:pPr>
        <w:numPr>
          <w:ilvl w:val="0"/>
          <w:numId w:val="1"/>
        </w:numPr>
        <w:spacing w:after="120" w:line="240" w:lineRule="auto"/>
        <w:ind w:left="1440"/>
        <w:rPr>
          <w:rFonts w:ascii="Book Antiqua" w:hAnsi="Book Antiqua"/>
        </w:rPr>
      </w:pPr>
      <w:bookmarkStart w:id="0" w:name="_GoBack"/>
      <w:r w:rsidRPr="000E28DA">
        <w:rPr>
          <w:rFonts w:ascii="Book Antiqua" w:hAnsi="Book Antiqua"/>
          <w:sz w:val="24"/>
          <w:szCs w:val="24"/>
        </w:rPr>
        <w:t>Identify Next Steps</w:t>
      </w:r>
    </w:p>
    <w:bookmarkEnd w:id="0"/>
    <w:p w:rsidR="004B4F6A" w:rsidRPr="000E28DA" w:rsidRDefault="004B4F6A" w:rsidP="000E28DA">
      <w:pPr>
        <w:spacing w:after="120" w:line="240" w:lineRule="auto"/>
        <w:rPr>
          <w:rFonts w:ascii="Book Antiqua" w:hAnsi="Book Antiqua"/>
        </w:rPr>
      </w:pPr>
      <w:r w:rsidRPr="000E28DA">
        <w:rPr>
          <w:rFonts w:ascii="Book Antiqua" w:hAnsi="Book Antiqua"/>
        </w:rPr>
        <w:t xml:space="preserve">- Next meeting is on Thursday, </w:t>
      </w:r>
      <w:proofErr w:type="gramStart"/>
      <w:r w:rsidR="00B63BCE">
        <w:rPr>
          <w:rFonts w:ascii="Book Antiqua" w:hAnsi="Book Antiqua"/>
        </w:rPr>
        <w:t>M</w:t>
      </w:r>
      <w:r w:rsidRPr="000E28DA">
        <w:rPr>
          <w:rFonts w:ascii="Book Antiqua" w:hAnsi="Book Antiqua"/>
        </w:rPr>
        <w:t>ay</w:t>
      </w:r>
      <w:proofErr w:type="gramEnd"/>
      <w:r w:rsidRPr="000E28DA">
        <w:rPr>
          <w:rFonts w:ascii="Book Antiqua" w:hAnsi="Book Antiqua"/>
        </w:rPr>
        <w:t xml:space="preserve"> 26</w:t>
      </w:r>
      <w:r w:rsidRPr="000E28DA">
        <w:rPr>
          <w:rFonts w:ascii="Book Antiqua" w:hAnsi="Book Antiqua"/>
          <w:vertAlign w:val="superscript"/>
        </w:rPr>
        <w:t>th</w:t>
      </w:r>
      <w:r w:rsidRPr="000E28DA">
        <w:rPr>
          <w:rFonts w:ascii="Book Antiqua" w:hAnsi="Book Antiqua"/>
        </w:rPr>
        <w:t xml:space="preserve"> from 2-4:30 PM, Community Services Building Room 55, 3001 US HWY 12 East, Menomonie, WI 54751</w:t>
      </w:r>
    </w:p>
    <w:p w:rsidR="004B4F6A" w:rsidRDefault="004B4F6A" w:rsidP="00FD7BEE">
      <w:pPr>
        <w:spacing w:after="120" w:line="240" w:lineRule="auto"/>
        <w:ind w:left="1620" w:hanging="180"/>
        <w:rPr>
          <w:rFonts w:ascii="Book Antiqua" w:hAnsi="Book Antiqua"/>
        </w:rPr>
      </w:pPr>
      <w:r>
        <w:rPr>
          <w:rFonts w:ascii="Book Antiqua" w:hAnsi="Book Antiqua"/>
        </w:rPr>
        <w:t xml:space="preserve">- </w:t>
      </w:r>
    </w:p>
    <w:p w:rsidR="000E28DA" w:rsidRDefault="004B4F6A" w:rsidP="000E28DA">
      <w:pPr>
        <w:spacing w:after="120"/>
        <w:ind w:left="1080" w:hanging="720"/>
        <w:rPr>
          <w:rFonts w:ascii="Book Antiqua" w:hAnsi="Book Antiqua"/>
          <w:sz w:val="24"/>
          <w:szCs w:val="24"/>
        </w:rPr>
      </w:pPr>
      <w:r w:rsidRPr="00181ECD">
        <w:rPr>
          <w:rFonts w:ascii="Book Antiqua" w:hAnsi="Book Antiqua"/>
          <w:sz w:val="24"/>
          <w:szCs w:val="24"/>
        </w:rPr>
        <w:t>V.</w:t>
      </w:r>
      <w:r w:rsidRPr="00181ECD">
        <w:rPr>
          <w:rFonts w:ascii="Book Antiqua" w:hAnsi="Book Antiqua"/>
          <w:sz w:val="24"/>
          <w:szCs w:val="24"/>
        </w:rPr>
        <w:tab/>
      </w:r>
      <w:r>
        <w:rPr>
          <w:rFonts w:ascii="Book Antiqua" w:hAnsi="Book Antiqua"/>
          <w:sz w:val="24"/>
          <w:szCs w:val="24"/>
        </w:rPr>
        <w:t>Evaluate the Meeting</w:t>
      </w:r>
    </w:p>
    <w:p w:rsidR="004B4F6A" w:rsidRPr="00A21F7D" w:rsidRDefault="000E28DA" w:rsidP="000E28DA">
      <w:pPr>
        <w:spacing w:after="120"/>
        <w:rPr>
          <w:rFonts w:ascii="Book Antiqua" w:hAnsi="Book Antiqua"/>
        </w:rPr>
      </w:pPr>
      <w:r>
        <w:rPr>
          <w:rFonts w:ascii="Book Antiqua" w:hAnsi="Book Antiqua"/>
        </w:rPr>
        <w:t>April</w:t>
      </w:r>
      <w:r w:rsidR="004B4F6A">
        <w:rPr>
          <w:rFonts w:ascii="Book Antiqua" w:hAnsi="Book Antiqua"/>
        </w:rPr>
        <w:t xml:space="preserve"> 2016 meeting score average was </w:t>
      </w:r>
      <w:r>
        <w:rPr>
          <w:rFonts w:ascii="Book Antiqua" w:hAnsi="Book Antiqua"/>
          <w:b/>
        </w:rPr>
        <w:t>4.79</w:t>
      </w:r>
      <w:r w:rsidR="00A21F7D">
        <w:rPr>
          <w:rFonts w:ascii="Book Antiqua" w:hAnsi="Book Antiqua"/>
          <w:b/>
        </w:rPr>
        <w:t xml:space="preserve">. </w:t>
      </w:r>
      <w:r w:rsidR="00A21F7D" w:rsidRPr="00A21F7D">
        <w:rPr>
          <w:rFonts w:ascii="Book Antiqua" w:hAnsi="Book Antiqua"/>
        </w:rPr>
        <w:t>Scores were: 4.5,</w:t>
      </w:r>
      <w:r w:rsidR="00A21F7D">
        <w:rPr>
          <w:rFonts w:ascii="Book Antiqua" w:hAnsi="Book Antiqua"/>
        </w:rPr>
        <w:t xml:space="preserve"> 4.9, 4.92, 4.8, 4.8, 4.8, 4.8, 4.83, 4.8. Meeting adjourned at 4:10 P.M. </w:t>
      </w:r>
    </w:p>
    <w:p w:rsidR="004B4F6A" w:rsidRPr="00AE2481" w:rsidRDefault="004B4F6A" w:rsidP="000E28DA">
      <w:pPr>
        <w:spacing w:after="120"/>
        <w:rPr>
          <w:rFonts w:ascii="Book Antiqua" w:hAnsi="Book Antiqua"/>
        </w:rPr>
      </w:pPr>
    </w:p>
    <w:sectPr w:rsidR="004B4F6A" w:rsidRPr="00AE2481" w:rsidSect="000C616B">
      <w:pgSz w:w="12240" w:h="15840"/>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tylus BT">
    <w:altName w:val="Candara"/>
    <w:charset w:val="00"/>
    <w:family w:val="swiss"/>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F63DA"/>
    <w:multiLevelType w:val="hybridMultilevel"/>
    <w:tmpl w:val="FBFA3F40"/>
    <w:lvl w:ilvl="0" w:tplc="8B4EA03A">
      <w:start w:val="1"/>
      <w:numFmt w:val="upperRoman"/>
      <w:lvlText w:val="%1."/>
      <w:lvlJc w:val="left"/>
      <w:pPr>
        <w:tabs>
          <w:tab w:val="num" w:pos="1080"/>
        </w:tabs>
        <w:ind w:left="1080" w:hanging="720"/>
      </w:pPr>
      <w:rPr>
        <w:rFonts w:cs="Times New Roman" w:hint="default"/>
      </w:rPr>
    </w:lvl>
    <w:lvl w:ilvl="1" w:tplc="D2F21CAE">
      <w:start w:val="5"/>
      <w:numFmt w:val="bullet"/>
      <w:lvlText w:val="-"/>
      <w:lvlJc w:val="left"/>
      <w:pPr>
        <w:tabs>
          <w:tab w:val="num" w:pos="1440"/>
        </w:tabs>
        <w:ind w:left="1440" w:hanging="360"/>
      </w:pPr>
      <w:rPr>
        <w:rFonts w:ascii="Book Antiqua" w:eastAsia="Times New Roman" w:hAnsi="Book Antiqua"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032"/>
    <w:rsid w:val="000030A9"/>
    <w:rsid w:val="000030AE"/>
    <w:rsid w:val="000256CD"/>
    <w:rsid w:val="000326D8"/>
    <w:rsid w:val="00032DBD"/>
    <w:rsid w:val="000424E4"/>
    <w:rsid w:val="00043674"/>
    <w:rsid w:val="00053404"/>
    <w:rsid w:val="0009200D"/>
    <w:rsid w:val="000A1F66"/>
    <w:rsid w:val="000A44EE"/>
    <w:rsid w:val="000A6099"/>
    <w:rsid w:val="000A703A"/>
    <w:rsid w:val="000B043B"/>
    <w:rsid w:val="000B0AC0"/>
    <w:rsid w:val="000C12EF"/>
    <w:rsid w:val="000C616B"/>
    <w:rsid w:val="000D12FF"/>
    <w:rsid w:val="000D7B1B"/>
    <w:rsid w:val="000E28DA"/>
    <w:rsid w:val="000E3C04"/>
    <w:rsid w:val="000F28E7"/>
    <w:rsid w:val="000F4328"/>
    <w:rsid w:val="000F4CBA"/>
    <w:rsid w:val="0011208F"/>
    <w:rsid w:val="00114CF0"/>
    <w:rsid w:val="0011523B"/>
    <w:rsid w:val="00120428"/>
    <w:rsid w:val="00130029"/>
    <w:rsid w:val="00130A68"/>
    <w:rsid w:val="00132222"/>
    <w:rsid w:val="00134169"/>
    <w:rsid w:val="001367D0"/>
    <w:rsid w:val="00151A10"/>
    <w:rsid w:val="00152D9B"/>
    <w:rsid w:val="00154E68"/>
    <w:rsid w:val="00156298"/>
    <w:rsid w:val="00163A35"/>
    <w:rsid w:val="001660B5"/>
    <w:rsid w:val="00181ECD"/>
    <w:rsid w:val="00181F99"/>
    <w:rsid w:val="001842F2"/>
    <w:rsid w:val="001858FB"/>
    <w:rsid w:val="00192673"/>
    <w:rsid w:val="001947FF"/>
    <w:rsid w:val="001A25D7"/>
    <w:rsid w:val="001A33BA"/>
    <w:rsid w:val="001A3C56"/>
    <w:rsid w:val="001B3C11"/>
    <w:rsid w:val="001B751D"/>
    <w:rsid w:val="001C138C"/>
    <w:rsid w:val="001D097D"/>
    <w:rsid w:val="001D130C"/>
    <w:rsid w:val="001E1117"/>
    <w:rsid w:val="001E15D4"/>
    <w:rsid w:val="001E7A1F"/>
    <w:rsid w:val="001F19CA"/>
    <w:rsid w:val="001F3B3F"/>
    <w:rsid w:val="001F6B1B"/>
    <w:rsid w:val="002038E5"/>
    <w:rsid w:val="0020486D"/>
    <w:rsid w:val="00206554"/>
    <w:rsid w:val="0022220B"/>
    <w:rsid w:val="00223C60"/>
    <w:rsid w:val="00240626"/>
    <w:rsid w:val="002425B6"/>
    <w:rsid w:val="00244B4A"/>
    <w:rsid w:val="00245545"/>
    <w:rsid w:val="00245A89"/>
    <w:rsid w:val="00246A76"/>
    <w:rsid w:val="002538AC"/>
    <w:rsid w:val="00253948"/>
    <w:rsid w:val="002543B4"/>
    <w:rsid w:val="00255A5C"/>
    <w:rsid w:val="00256158"/>
    <w:rsid w:val="002817B5"/>
    <w:rsid w:val="002904E7"/>
    <w:rsid w:val="002A0244"/>
    <w:rsid w:val="002A23EE"/>
    <w:rsid w:val="002A7702"/>
    <w:rsid w:val="002B3F55"/>
    <w:rsid w:val="002B54D8"/>
    <w:rsid w:val="002C2927"/>
    <w:rsid w:val="002D4BEA"/>
    <w:rsid w:val="002D5032"/>
    <w:rsid w:val="002D5205"/>
    <w:rsid w:val="002E3A3F"/>
    <w:rsid w:val="00303683"/>
    <w:rsid w:val="00307E8B"/>
    <w:rsid w:val="00307EF8"/>
    <w:rsid w:val="00316DA7"/>
    <w:rsid w:val="003202CE"/>
    <w:rsid w:val="0032255E"/>
    <w:rsid w:val="00324FCD"/>
    <w:rsid w:val="00330A9C"/>
    <w:rsid w:val="003346B1"/>
    <w:rsid w:val="00336937"/>
    <w:rsid w:val="00336E41"/>
    <w:rsid w:val="00340D9B"/>
    <w:rsid w:val="00344B57"/>
    <w:rsid w:val="00345080"/>
    <w:rsid w:val="00360089"/>
    <w:rsid w:val="00362390"/>
    <w:rsid w:val="00372D25"/>
    <w:rsid w:val="003760FB"/>
    <w:rsid w:val="00382E4A"/>
    <w:rsid w:val="0038479B"/>
    <w:rsid w:val="003960E8"/>
    <w:rsid w:val="003B49D6"/>
    <w:rsid w:val="003B797E"/>
    <w:rsid w:val="003C4EB3"/>
    <w:rsid w:val="003C624E"/>
    <w:rsid w:val="003D308B"/>
    <w:rsid w:val="003D5661"/>
    <w:rsid w:val="003E2370"/>
    <w:rsid w:val="0040710A"/>
    <w:rsid w:val="004151D7"/>
    <w:rsid w:val="00417499"/>
    <w:rsid w:val="00417BEB"/>
    <w:rsid w:val="004228EC"/>
    <w:rsid w:val="00426C6E"/>
    <w:rsid w:val="00433EFC"/>
    <w:rsid w:val="004358BB"/>
    <w:rsid w:val="004417CD"/>
    <w:rsid w:val="0044422B"/>
    <w:rsid w:val="0045766E"/>
    <w:rsid w:val="004657E5"/>
    <w:rsid w:val="00483C7C"/>
    <w:rsid w:val="00486B45"/>
    <w:rsid w:val="00487686"/>
    <w:rsid w:val="00494C1D"/>
    <w:rsid w:val="0049748D"/>
    <w:rsid w:val="004A221B"/>
    <w:rsid w:val="004B325F"/>
    <w:rsid w:val="004B4341"/>
    <w:rsid w:val="004B4F6A"/>
    <w:rsid w:val="004B591E"/>
    <w:rsid w:val="004D2421"/>
    <w:rsid w:val="004E10A3"/>
    <w:rsid w:val="004E50C6"/>
    <w:rsid w:val="004E5706"/>
    <w:rsid w:val="004E5F31"/>
    <w:rsid w:val="00501950"/>
    <w:rsid w:val="00504678"/>
    <w:rsid w:val="00505EE0"/>
    <w:rsid w:val="0050645A"/>
    <w:rsid w:val="005079DB"/>
    <w:rsid w:val="005136EA"/>
    <w:rsid w:val="00514D3F"/>
    <w:rsid w:val="00526626"/>
    <w:rsid w:val="0053551A"/>
    <w:rsid w:val="005379F0"/>
    <w:rsid w:val="00547930"/>
    <w:rsid w:val="00550C1A"/>
    <w:rsid w:val="00553EF0"/>
    <w:rsid w:val="0055594A"/>
    <w:rsid w:val="005619CC"/>
    <w:rsid w:val="005658BB"/>
    <w:rsid w:val="005751F4"/>
    <w:rsid w:val="0057715B"/>
    <w:rsid w:val="00581DD3"/>
    <w:rsid w:val="00584931"/>
    <w:rsid w:val="005A554E"/>
    <w:rsid w:val="005B173B"/>
    <w:rsid w:val="005B7925"/>
    <w:rsid w:val="005C5D8F"/>
    <w:rsid w:val="005D0CBA"/>
    <w:rsid w:val="005D5686"/>
    <w:rsid w:val="005E213F"/>
    <w:rsid w:val="005E2974"/>
    <w:rsid w:val="005F2C17"/>
    <w:rsid w:val="005F37E0"/>
    <w:rsid w:val="005F7E94"/>
    <w:rsid w:val="00603A67"/>
    <w:rsid w:val="0060485E"/>
    <w:rsid w:val="00606CFC"/>
    <w:rsid w:val="006150EB"/>
    <w:rsid w:val="00620E3C"/>
    <w:rsid w:val="00621DA5"/>
    <w:rsid w:val="00643DAF"/>
    <w:rsid w:val="00660B0B"/>
    <w:rsid w:val="00662201"/>
    <w:rsid w:val="00663872"/>
    <w:rsid w:val="006656B2"/>
    <w:rsid w:val="00674600"/>
    <w:rsid w:val="0067539F"/>
    <w:rsid w:val="00675AD9"/>
    <w:rsid w:val="006803D7"/>
    <w:rsid w:val="00684A6B"/>
    <w:rsid w:val="00687D6D"/>
    <w:rsid w:val="006906F5"/>
    <w:rsid w:val="006C476D"/>
    <w:rsid w:val="006C483A"/>
    <w:rsid w:val="006E2820"/>
    <w:rsid w:val="006E5BFD"/>
    <w:rsid w:val="006E7826"/>
    <w:rsid w:val="006F3230"/>
    <w:rsid w:val="006F6707"/>
    <w:rsid w:val="006F7256"/>
    <w:rsid w:val="00706AE4"/>
    <w:rsid w:val="00710DD2"/>
    <w:rsid w:val="00716741"/>
    <w:rsid w:val="00720282"/>
    <w:rsid w:val="007219B2"/>
    <w:rsid w:val="007446C7"/>
    <w:rsid w:val="007455CB"/>
    <w:rsid w:val="00747F27"/>
    <w:rsid w:val="00752D16"/>
    <w:rsid w:val="00755052"/>
    <w:rsid w:val="00756026"/>
    <w:rsid w:val="00761988"/>
    <w:rsid w:val="007645C6"/>
    <w:rsid w:val="00780904"/>
    <w:rsid w:val="00784245"/>
    <w:rsid w:val="00790469"/>
    <w:rsid w:val="00797CB1"/>
    <w:rsid w:val="007A287F"/>
    <w:rsid w:val="007B5CB2"/>
    <w:rsid w:val="007F174E"/>
    <w:rsid w:val="007F4D6E"/>
    <w:rsid w:val="007F5588"/>
    <w:rsid w:val="007F6115"/>
    <w:rsid w:val="00802904"/>
    <w:rsid w:val="008138F7"/>
    <w:rsid w:val="00814ABB"/>
    <w:rsid w:val="00820325"/>
    <w:rsid w:val="0082377E"/>
    <w:rsid w:val="00834055"/>
    <w:rsid w:val="00845669"/>
    <w:rsid w:val="00845C63"/>
    <w:rsid w:val="008460C8"/>
    <w:rsid w:val="008504D0"/>
    <w:rsid w:val="00857878"/>
    <w:rsid w:val="00857B49"/>
    <w:rsid w:val="00860927"/>
    <w:rsid w:val="008617ED"/>
    <w:rsid w:val="00867DF9"/>
    <w:rsid w:val="00891108"/>
    <w:rsid w:val="0089330F"/>
    <w:rsid w:val="0089343D"/>
    <w:rsid w:val="008A457A"/>
    <w:rsid w:val="008A5F09"/>
    <w:rsid w:val="008A611E"/>
    <w:rsid w:val="008B0884"/>
    <w:rsid w:val="008C2864"/>
    <w:rsid w:val="008C70E6"/>
    <w:rsid w:val="008D1087"/>
    <w:rsid w:val="008D3440"/>
    <w:rsid w:val="008E1DFD"/>
    <w:rsid w:val="008E479A"/>
    <w:rsid w:val="008F33B8"/>
    <w:rsid w:val="008F5D45"/>
    <w:rsid w:val="00907F4B"/>
    <w:rsid w:val="00917A6A"/>
    <w:rsid w:val="00937E89"/>
    <w:rsid w:val="00950567"/>
    <w:rsid w:val="009579BE"/>
    <w:rsid w:val="00967DEC"/>
    <w:rsid w:val="00985235"/>
    <w:rsid w:val="00986EEF"/>
    <w:rsid w:val="009A0608"/>
    <w:rsid w:val="009B3C45"/>
    <w:rsid w:val="009B4541"/>
    <w:rsid w:val="009B72A7"/>
    <w:rsid w:val="009B7D3C"/>
    <w:rsid w:val="009C30C8"/>
    <w:rsid w:val="009C60D5"/>
    <w:rsid w:val="009D307C"/>
    <w:rsid w:val="009D5493"/>
    <w:rsid w:val="00A12B44"/>
    <w:rsid w:val="00A21F7D"/>
    <w:rsid w:val="00A22940"/>
    <w:rsid w:val="00A23919"/>
    <w:rsid w:val="00A3560B"/>
    <w:rsid w:val="00A41689"/>
    <w:rsid w:val="00A4642F"/>
    <w:rsid w:val="00A46919"/>
    <w:rsid w:val="00A61459"/>
    <w:rsid w:val="00A86C34"/>
    <w:rsid w:val="00A92F0E"/>
    <w:rsid w:val="00A97224"/>
    <w:rsid w:val="00AA71B0"/>
    <w:rsid w:val="00AA72CC"/>
    <w:rsid w:val="00AB056E"/>
    <w:rsid w:val="00AC12D9"/>
    <w:rsid w:val="00AC49EF"/>
    <w:rsid w:val="00AD1B7A"/>
    <w:rsid w:val="00AD2A62"/>
    <w:rsid w:val="00AD5009"/>
    <w:rsid w:val="00AD6DF2"/>
    <w:rsid w:val="00AE2481"/>
    <w:rsid w:val="00AE446E"/>
    <w:rsid w:val="00AE4A78"/>
    <w:rsid w:val="00AE6D61"/>
    <w:rsid w:val="00AF421A"/>
    <w:rsid w:val="00AF68E4"/>
    <w:rsid w:val="00B043DA"/>
    <w:rsid w:val="00B07F36"/>
    <w:rsid w:val="00B13CB8"/>
    <w:rsid w:val="00B2192E"/>
    <w:rsid w:val="00B23773"/>
    <w:rsid w:val="00B33B52"/>
    <w:rsid w:val="00B34852"/>
    <w:rsid w:val="00B35899"/>
    <w:rsid w:val="00B42108"/>
    <w:rsid w:val="00B51974"/>
    <w:rsid w:val="00B53BF2"/>
    <w:rsid w:val="00B63BCE"/>
    <w:rsid w:val="00B66A80"/>
    <w:rsid w:val="00B8792D"/>
    <w:rsid w:val="00B93B73"/>
    <w:rsid w:val="00B9590D"/>
    <w:rsid w:val="00B95D7B"/>
    <w:rsid w:val="00BA0630"/>
    <w:rsid w:val="00BA2DDE"/>
    <w:rsid w:val="00BA48EA"/>
    <w:rsid w:val="00BA671C"/>
    <w:rsid w:val="00BC2BE8"/>
    <w:rsid w:val="00BC3040"/>
    <w:rsid w:val="00BE18F1"/>
    <w:rsid w:val="00BE3DD9"/>
    <w:rsid w:val="00BF32D6"/>
    <w:rsid w:val="00C02B7B"/>
    <w:rsid w:val="00C04E77"/>
    <w:rsid w:val="00C0637F"/>
    <w:rsid w:val="00C06980"/>
    <w:rsid w:val="00C20428"/>
    <w:rsid w:val="00C22B6B"/>
    <w:rsid w:val="00C36013"/>
    <w:rsid w:val="00C3673D"/>
    <w:rsid w:val="00C44AAC"/>
    <w:rsid w:val="00C6111D"/>
    <w:rsid w:val="00C61A57"/>
    <w:rsid w:val="00C75952"/>
    <w:rsid w:val="00C805FD"/>
    <w:rsid w:val="00C90411"/>
    <w:rsid w:val="00C93CDC"/>
    <w:rsid w:val="00CA0CBE"/>
    <w:rsid w:val="00CA16C2"/>
    <w:rsid w:val="00CA2E6B"/>
    <w:rsid w:val="00CA37A8"/>
    <w:rsid w:val="00CA62D8"/>
    <w:rsid w:val="00CA7B58"/>
    <w:rsid w:val="00CB1E6D"/>
    <w:rsid w:val="00CC36A6"/>
    <w:rsid w:val="00CF10DD"/>
    <w:rsid w:val="00D045F8"/>
    <w:rsid w:val="00D161FD"/>
    <w:rsid w:val="00D21E64"/>
    <w:rsid w:val="00D22076"/>
    <w:rsid w:val="00D27823"/>
    <w:rsid w:val="00D30A31"/>
    <w:rsid w:val="00D4028B"/>
    <w:rsid w:val="00D42467"/>
    <w:rsid w:val="00D45D03"/>
    <w:rsid w:val="00D53C3A"/>
    <w:rsid w:val="00D556FD"/>
    <w:rsid w:val="00D66851"/>
    <w:rsid w:val="00D73986"/>
    <w:rsid w:val="00D81F34"/>
    <w:rsid w:val="00D92AA4"/>
    <w:rsid w:val="00D94A7E"/>
    <w:rsid w:val="00DA3EFE"/>
    <w:rsid w:val="00DB13E0"/>
    <w:rsid w:val="00DB2C89"/>
    <w:rsid w:val="00DC0D29"/>
    <w:rsid w:val="00DC2909"/>
    <w:rsid w:val="00DC54E3"/>
    <w:rsid w:val="00DD36F7"/>
    <w:rsid w:val="00DE11B4"/>
    <w:rsid w:val="00DE7FEF"/>
    <w:rsid w:val="00DF7152"/>
    <w:rsid w:val="00E00067"/>
    <w:rsid w:val="00E03E8B"/>
    <w:rsid w:val="00E043CB"/>
    <w:rsid w:val="00E17A0A"/>
    <w:rsid w:val="00E25C94"/>
    <w:rsid w:val="00E35A9B"/>
    <w:rsid w:val="00E35C96"/>
    <w:rsid w:val="00E376D5"/>
    <w:rsid w:val="00E41DF4"/>
    <w:rsid w:val="00E46E1A"/>
    <w:rsid w:val="00E47946"/>
    <w:rsid w:val="00E50325"/>
    <w:rsid w:val="00E51D34"/>
    <w:rsid w:val="00E555D0"/>
    <w:rsid w:val="00E667B6"/>
    <w:rsid w:val="00E721C5"/>
    <w:rsid w:val="00E843D6"/>
    <w:rsid w:val="00E90F8B"/>
    <w:rsid w:val="00E93417"/>
    <w:rsid w:val="00EA6BE7"/>
    <w:rsid w:val="00EB0441"/>
    <w:rsid w:val="00EB16ED"/>
    <w:rsid w:val="00EB2911"/>
    <w:rsid w:val="00EC5EFF"/>
    <w:rsid w:val="00EC74D0"/>
    <w:rsid w:val="00ED3594"/>
    <w:rsid w:val="00EE03F9"/>
    <w:rsid w:val="00EE6E48"/>
    <w:rsid w:val="00EF348E"/>
    <w:rsid w:val="00F02DD5"/>
    <w:rsid w:val="00F11480"/>
    <w:rsid w:val="00F24B3E"/>
    <w:rsid w:val="00F26F92"/>
    <w:rsid w:val="00F272A4"/>
    <w:rsid w:val="00F34AB5"/>
    <w:rsid w:val="00F35250"/>
    <w:rsid w:val="00F40142"/>
    <w:rsid w:val="00F57C63"/>
    <w:rsid w:val="00F6286C"/>
    <w:rsid w:val="00F67505"/>
    <w:rsid w:val="00F675F3"/>
    <w:rsid w:val="00F75F16"/>
    <w:rsid w:val="00F76412"/>
    <w:rsid w:val="00FA16F6"/>
    <w:rsid w:val="00FA303A"/>
    <w:rsid w:val="00FB22A0"/>
    <w:rsid w:val="00FB4A2F"/>
    <w:rsid w:val="00FB50BB"/>
    <w:rsid w:val="00FB7827"/>
    <w:rsid w:val="00FC4A01"/>
    <w:rsid w:val="00FD7BEE"/>
    <w:rsid w:val="00FE25E3"/>
    <w:rsid w:val="00FE5750"/>
    <w:rsid w:val="00FF04D1"/>
    <w:rsid w:val="00FF187D"/>
    <w:rsid w:val="00FF36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ostalCode"/>
  <w:smartTagType w:namespaceuri="urn:schemas-microsoft-com:office:smarttags" w:name="State"/>
  <w:smartTagType w:namespaceuri="urn:schemas-microsoft-com:office:smarttags" w:name="place"/>
  <w:smartTagType w:namespaceuri="urn:schemas-microsoft-com:office:smarttags" w:name="address"/>
  <w:smartTagType w:namespaceuri="urn:schemas-microsoft-com:office:smarttags" w:name="Street"/>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7E590EB6"/>
  <w15:docId w15:val="{377C0FB1-C00F-491F-A6D0-F172041D3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2">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92AA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0C616B"/>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9446203">
      <w:marLeft w:val="0"/>
      <w:marRight w:val="0"/>
      <w:marTop w:val="0"/>
      <w:marBottom w:val="0"/>
      <w:divBdr>
        <w:top w:val="none" w:sz="0" w:space="0" w:color="auto"/>
        <w:left w:val="none" w:sz="0" w:space="0" w:color="auto"/>
        <w:bottom w:val="none" w:sz="0" w:space="0" w:color="auto"/>
        <w:right w:val="none" w:sz="0" w:space="0" w:color="auto"/>
      </w:divBdr>
      <w:divsChild>
        <w:div w:id="17994462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923</Words>
  <Characters>5266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WCWIPMA Agenda</vt:lpstr>
    </vt:vector>
  </TitlesOfParts>
  <Company/>
  <LinksUpToDate>false</LinksUpToDate>
  <CharactersWithSpaces>6177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WCWIPMA Agenda</dc:title>
  <dc:subject/>
  <dc:creator>Emachines</dc:creator>
  <cp:keywords/>
  <dc:description/>
  <cp:lastModifiedBy>Theodore Ludwig</cp:lastModifiedBy>
  <cp:revision>3</cp:revision>
  <cp:lastPrinted>2016-02-25T14:44:00Z</cp:lastPrinted>
  <dcterms:created xsi:type="dcterms:W3CDTF">2016-04-30T22:29:00Z</dcterms:created>
  <dcterms:modified xsi:type="dcterms:W3CDTF">2016-05-09T21:03:00Z</dcterms:modified>
</cp:coreProperties>
</file>