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E06" w:rsidRPr="00DC2909" w:rsidRDefault="00191E06" w:rsidP="00710DD2">
      <w:pPr>
        <w:spacing w:after="0"/>
        <w:jc w:val="center"/>
        <w:rPr>
          <w:rFonts w:ascii="Book Antiqua" w:hAnsi="Book Antiqua"/>
          <w:b/>
          <w:sz w:val="28"/>
          <w:szCs w:val="28"/>
          <w:u w:val="single"/>
        </w:rPr>
      </w:pPr>
      <w:r>
        <w:rPr>
          <w:rFonts w:ascii="Book Antiqua" w:hAnsi="Book Antiqua"/>
          <w:b/>
          <w:sz w:val="28"/>
          <w:szCs w:val="28"/>
          <w:u w:val="single"/>
        </w:rPr>
        <w:t>Minutes</w:t>
      </w:r>
    </w:p>
    <w:p w:rsidR="00191E06" w:rsidRPr="00DC2909" w:rsidRDefault="00191E06" w:rsidP="001947FF">
      <w:pPr>
        <w:spacing w:after="0" w:line="240" w:lineRule="auto"/>
        <w:jc w:val="center"/>
        <w:rPr>
          <w:b/>
          <w:sz w:val="28"/>
          <w:szCs w:val="28"/>
        </w:rPr>
      </w:pPr>
      <w:r>
        <w:rPr>
          <w:b/>
          <w:sz w:val="28"/>
          <w:szCs w:val="28"/>
        </w:rPr>
        <w:t>Lower Chippewa Invasives Partnership</w:t>
      </w:r>
      <w:r w:rsidRPr="00DC2909">
        <w:rPr>
          <w:b/>
          <w:sz w:val="28"/>
          <w:szCs w:val="28"/>
        </w:rPr>
        <w:t xml:space="preserve"> Monthly Meeting</w:t>
      </w:r>
    </w:p>
    <w:p w:rsidR="00191E06" w:rsidRDefault="00191E06" w:rsidP="001947FF">
      <w:pPr>
        <w:spacing w:after="0" w:line="240" w:lineRule="auto"/>
        <w:jc w:val="center"/>
        <w:rPr>
          <w:rFonts w:ascii="Book Antiqua" w:hAnsi="Book Antiqua"/>
          <w:sz w:val="24"/>
          <w:szCs w:val="24"/>
        </w:rPr>
      </w:pPr>
      <w:r>
        <w:rPr>
          <w:rFonts w:ascii="Book Antiqua" w:hAnsi="Book Antiqua"/>
          <w:sz w:val="24"/>
          <w:szCs w:val="24"/>
        </w:rPr>
        <w:t xml:space="preserve">Dunn County Ag Center Conference Room, </w:t>
      </w:r>
      <w:smartTag w:uri="urn:schemas-microsoft-com:office:smarttags" w:element="address">
        <w:smartTag w:uri="urn:schemas-microsoft-com:office:smarttags" w:element="Street">
          <w:smartTag w:uri="urn:schemas-microsoft-com:office:smarttags" w:element="address">
            <w:smartTag w:uri="urn:schemas-microsoft-com:office:smarttags" w:element="Street">
              <w:r>
                <w:rPr>
                  <w:rFonts w:ascii="Book Antiqua" w:hAnsi="Book Antiqua"/>
                  <w:sz w:val="24"/>
                  <w:szCs w:val="24"/>
                </w:rPr>
                <w:t>390 Red Cedar Street</w:t>
              </w:r>
            </w:smartTag>
          </w:smartTag>
          <w:r>
            <w:rPr>
              <w:rFonts w:ascii="Book Antiqua" w:hAnsi="Book Antiqua"/>
              <w:sz w:val="24"/>
              <w:szCs w:val="24"/>
            </w:rPr>
            <w:t xml:space="preserve">, </w:t>
          </w:r>
          <w:smartTag w:uri="urn:schemas-microsoft-com:office:smarttags" w:element="State">
            <w:smartTag w:uri="urn:schemas-microsoft-com:office:smarttags" w:element="City">
              <w:r>
                <w:rPr>
                  <w:rFonts w:ascii="Book Antiqua" w:hAnsi="Book Antiqua"/>
                  <w:sz w:val="24"/>
                  <w:szCs w:val="24"/>
                </w:rPr>
                <w:t>Menomonie</w:t>
              </w:r>
            </w:smartTag>
          </w:smartTag>
          <w:r>
            <w:rPr>
              <w:rFonts w:ascii="Book Antiqua" w:hAnsi="Book Antiqua"/>
              <w:sz w:val="24"/>
              <w:szCs w:val="24"/>
            </w:rPr>
            <w:t xml:space="preserve">, </w:t>
          </w:r>
          <w:smartTag w:uri="urn:schemas-microsoft-com:office:smarttags" w:element="State">
            <w:r>
              <w:rPr>
                <w:rFonts w:ascii="Book Antiqua" w:hAnsi="Book Antiqua"/>
                <w:sz w:val="24"/>
                <w:szCs w:val="24"/>
              </w:rPr>
              <w:t>WI</w:t>
            </w:r>
          </w:smartTag>
        </w:smartTag>
      </w:smartTag>
      <w:r>
        <w:rPr>
          <w:rFonts w:ascii="Book Antiqua" w:hAnsi="Book Antiqua"/>
          <w:sz w:val="24"/>
          <w:szCs w:val="24"/>
        </w:rPr>
        <w:t xml:space="preserve"> </w:t>
      </w:r>
    </w:p>
    <w:p w:rsidR="00191E06" w:rsidRDefault="00191E06" w:rsidP="001947FF">
      <w:pPr>
        <w:spacing w:after="0" w:line="240" w:lineRule="auto"/>
        <w:jc w:val="center"/>
        <w:rPr>
          <w:rFonts w:ascii="Book Antiqua" w:hAnsi="Book Antiqua"/>
          <w:sz w:val="24"/>
          <w:szCs w:val="24"/>
        </w:rPr>
      </w:pPr>
      <w:r>
        <w:rPr>
          <w:rFonts w:ascii="Book Antiqua" w:hAnsi="Book Antiqua"/>
          <w:sz w:val="24"/>
          <w:szCs w:val="24"/>
        </w:rPr>
        <w:t xml:space="preserve">Thursday, August 20, 2015, 2-4:15 PM  </w:t>
      </w:r>
    </w:p>
    <w:p w:rsidR="00191E06" w:rsidRPr="00635372" w:rsidRDefault="00191E06" w:rsidP="001947FF">
      <w:pPr>
        <w:spacing w:after="0" w:line="240" w:lineRule="auto"/>
        <w:jc w:val="center"/>
        <w:rPr>
          <w:rFonts w:ascii="Book Antiqua" w:hAnsi="Book Antiqua"/>
          <w:color w:val="365F91"/>
          <w:sz w:val="24"/>
          <w:szCs w:val="24"/>
        </w:rPr>
      </w:pPr>
      <w:r w:rsidRPr="00635372">
        <w:rPr>
          <w:rFonts w:ascii="Book Antiqua" w:hAnsi="Book Antiqua"/>
          <w:color w:val="365F91"/>
          <w:sz w:val="24"/>
          <w:szCs w:val="24"/>
        </w:rPr>
        <w:t>Present :  Nik Anderson, Liz Usborn</w:t>
      </w:r>
      <w:r>
        <w:rPr>
          <w:rFonts w:ascii="Book Antiqua" w:hAnsi="Book Antiqua"/>
          <w:color w:val="365F91"/>
          <w:sz w:val="24"/>
          <w:szCs w:val="24"/>
        </w:rPr>
        <w:t>e</w:t>
      </w:r>
      <w:r w:rsidRPr="00635372">
        <w:rPr>
          <w:rFonts w:ascii="Book Antiqua" w:hAnsi="Book Antiqua"/>
          <w:color w:val="365F91"/>
          <w:sz w:val="24"/>
          <w:szCs w:val="24"/>
        </w:rPr>
        <w:t xml:space="preserve">, </w:t>
      </w:r>
      <w:r>
        <w:rPr>
          <w:rFonts w:ascii="Book Antiqua" w:hAnsi="Book Antiqua"/>
          <w:color w:val="365F91"/>
          <w:sz w:val="24"/>
          <w:szCs w:val="24"/>
        </w:rPr>
        <w:t>Calvin Kunkle</w:t>
      </w:r>
      <w:r w:rsidRPr="00635372">
        <w:rPr>
          <w:rFonts w:ascii="Book Antiqua" w:hAnsi="Book Antiqua"/>
          <w:color w:val="365F91"/>
          <w:sz w:val="24"/>
          <w:szCs w:val="24"/>
        </w:rPr>
        <w:t>, Ted Ludwig, Jim Anderson,</w:t>
      </w:r>
      <w:r>
        <w:rPr>
          <w:rFonts w:ascii="Book Antiqua" w:hAnsi="Book Antiqua"/>
          <w:color w:val="365F91"/>
          <w:sz w:val="24"/>
          <w:szCs w:val="24"/>
        </w:rPr>
        <w:t xml:space="preserve"> Richard Damro, Mary Gale, Chase Cummings, Chris Gaetzke</w:t>
      </w:r>
    </w:p>
    <w:p w:rsidR="00191E06" w:rsidRPr="00635372" w:rsidRDefault="00191E06" w:rsidP="001947FF">
      <w:pPr>
        <w:spacing w:after="0" w:line="240" w:lineRule="auto"/>
        <w:jc w:val="center"/>
        <w:rPr>
          <w:rFonts w:ascii="Book Antiqua" w:hAnsi="Book Antiqua"/>
          <w:color w:val="365F91"/>
          <w:sz w:val="16"/>
          <w:szCs w:val="16"/>
        </w:rPr>
      </w:pPr>
    </w:p>
    <w:p w:rsidR="00191E06" w:rsidRPr="000200B1" w:rsidRDefault="00191E06" w:rsidP="00832C8F">
      <w:pPr>
        <w:numPr>
          <w:ilvl w:val="0"/>
          <w:numId w:val="1"/>
        </w:numPr>
        <w:tabs>
          <w:tab w:val="num" w:pos="540"/>
        </w:tabs>
        <w:spacing w:after="120"/>
        <w:rPr>
          <w:rFonts w:ascii="Book Antiqua" w:hAnsi="Book Antiqua"/>
        </w:rPr>
      </w:pPr>
      <w:r w:rsidRPr="000200B1">
        <w:rPr>
          <w:rFonts w:ascii="Book Antiqua" w:hAnsi="Book Antiqua"/>
        </w:rPr>
        <w:t>Approval of Minutes- July 15, 2015, approved with corrections</w:t>
      </w:r>
    </w:p>
    <w:p w:rsidR="00191E06" w:rsidRPr="000200B1" w:rsidRDefault="00191E06" w:rsidP="00832C8F">
      <w:pPr>
        <w:numPr>
          <w:ilvl w:val="0"/>
          <w:numId w:val="1"/>
        </w:numPr>
        <w:tabs>
          <w:tab w:val="num" w:pos="540"/>
        </w:tabs>
        <w:spacing w:after="120"/>
        <w:ind w:left="540" w:hanging="540"/>
        <w:rPr>
          <w:rFonts w:ascii="Book Antiqua" w:hAnsi="Book Antiqua"/>
        </w:rPr>
      </w:pPr>
      <w:r w:rsidRPr="000200B1">
        <w:rPr>
          <w:rFonts w:ascii="Book Antiqua" w:hAnsi="Book Antiqua"/>
        </w:rPr>
        <w:t>Negotiate agenda and individual check-in (</w:t>
      </w:r>
      <w:r w:rsidRPr="000200B1">
        <w:rPr>
          <w:rFonts w:ascii="Book Antiqua" w:hAnsi="Book Antiqua"/>
          <w:b/>
        </w:rPr>
        <w:t>5 mins each</w:t>
      </w:r>
      <w:r w:rsidRPr="000200B1">
        <w:rPr>
          <w:rFonts w:ascii="Book Antiqua" w:hAnsi="Book Antiqua"/>
        </w:rPr>
        <w:t>)– identify progress in organizing new key stakeholders in your jurisdictions and individual action items</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Jim is on Dunn County Board of Supervisors.  He mentioned that on September 2</w:t>
      </w:r>
      <w:r w:rsidRPr="000200B1">
        <w:rPr>
          <w:rFonts w:ascii="Book Antiqua" w:hAnsi="Book Antiqua"/>
          <w:color w:val="365F91"/>
          <w:vertAlign w:val="superscript"/>
        </w:rPr>
        <w:t>nd</w:t>
      </w:r>
      <w:r w:rsidRPr="000200B1">
        <w:rPr>
          <w:rFonts w:ascii="Book Antiqua" w:hAnsi="Book Antiqua"/>
          <w:color w:val="365F91"/>
        </w:rPr>
        <w:t xml:space="preserve"> from 10-1130 AM and 1-330 PM at the Red Cedar Demonstration Farm, around the new Neighbors of Dunn County facility there will be a demonstration for citizens and then a workshop in the afternoon.  He was unable to get the </w:t>
      </w:r>
      <w:smartTag w:uri="urn:schemas-microsoft-com:office:smarttags" w:element="PlaceType">
        <w:smartTag w:uri="urn:schemas-microsoft-com:office:smarttags" w:element="place">
          <w:smartTag w:uri="urn:schemas-microsoft-com:office:smarttags" w:element="PlaceType">
            <w:r w:rsidRPr="000200B1">
              <w:rPr>
                <w:rFonts w:ascii="Book Antiqua" w:hAnsi="Book Antiqua"/>
                <w:color w:val="365F91"/>
              </w:rPr>
              <w:t>County</w:t>
            </w:r>
          </w:smartTag>
          <w:r w:rsidRPr="000200B1">
            <w:rPr>
              <w:rFonts w:ascii="Book Antiqua" w:hAnsi="Book Antiqua"/>
              <w:color w:val="365F91"/>
            </w:rPr>
            <w:t xml:space="preserve"> </w:t>
          </w:r>
          <w:smartTag w:uri="urn:schemas-microsoft-com:office:smarttags" w:element="PlaceName">
            <w:r w:rsidRPr="000200B1">
              <w:rPr>
                <w:rFonts w:ascii="Book Antiqua" w:hAnsi="Book Antiqua"/>
                <w:color w:val="365F91"/>
              </w:rPr>
              <w:t>Board</w:t>
            </w:r>
          </w:smartTag>
        </w:smartTag>
      </w:smartTag>
      <w:r w:rsidRPr="000200B1">
        <w:rPr>
          <w:rFonts w:ascii="Book Antiqua" w:hAnsi="Book Antiqua"/>
          <w:color w:val="365F91"/>
        </w:rPr>
        <w:t xml:space="preserve"> of Supervisors to commit to take a bus tour of invasives this year, but will plan on getting them to go next June.</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Richard is a landowner on the Red Cedar River.  He attended because of Jim A talked to him about the LCIP group activities and outreach.  Richard is a retired ecology/biology teacher and has been fighting invasive plants for 40 years on his property.  He hopes to come back and help LCIP continue their efforts forward.  He also mentioned that he found a small population of Japanese Knotweed near the Red Cedar River where HWY 64 crosses it.</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Liz is a citizen that has worked with AIS in multiple states.  She is currently the Membership Chair for the TMLIA Board of Directors.  She is hoping to assist in projects this fall and has experience in fundraising.</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Mary is an active citizen working on invasive</w:t>
      </w:r>
      <w:r>
        <w:rPr>
          <w:rFonts w:ascii="Book Antiqua" w:hAnsi="Book Antiqua"/>
          <w:color w:val="365F91"/>
        </w:rPr>
        <w:t xml:space="preserve"> plants</w:t>
      </w:r>
      <w:r w:rsidRPr="000200B1">
        <w:rPr>
          <w:rFonts w:ascii="Book Antiqua" w:hAnsi="Book Antiqua"/>
          <w:color w:val="365F91"/>
        </w:rPr>
        <w:t xml:space="preserve"> on her property and LCIP events.  She is looking forward to the future events and looking to engage with LCIP more in the future.  She is encouraging her neighbors and friends to help LCIP grow and thrive.  She also mentioned that Prairie Days was coming up in Downsville on Saturday, August 22</w:t>
      </w:r>
      <w:r w:rsidRPr="000200B1">
        <w:rPr>
          <w:rFonts w:ascii="Book Antiqua" w:hAnsi="Book Antiqua"/>
          <w:color w:val="365F91"/>
          <w:vertAlign w:val="superscript"/>
        </w:rPr>
        <w:t>nd</w:t>
      </w:r>
      <w:r w:rsidRPr="000200B1">
        <w:rPr>
          <w:rFonts w:ascii="Book Antiqua" w:hAnsi="Book Antiqua"/>
          <w:color w:val="365F91"/>
        </w:rPr>
        <w:t>.</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Calvin is the Dunn County WDNR Parks Ranger.  He has been working on projects on invasives on the Red Cedar State Trail and Hoffman Hills Rec Area for the past several years.  He will be working with us to put up more signage about invasives in the area.</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Nik was the Dunn County Natural Resources Intern that helped LCIP with many projects throughout the summer.  He will now return to UW-Eau Claire for his final year.  He will be engaged with LCIP to his best extent available.  He enjoyed all the projects he was engaged with through the internship.</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 xml:space="preserve">Chase has had many conversations with landowners in </w:t>
      </w:r>
      <w:smartTag w:uri="urn:schemas-microsoft-com:office:smarttags" w:element="PlaceName">
        <w:smartTag w:uri="urn:schemas-microsoft-com:office:smarttags" w:element="place">
          <w:smartTag w:uri="urn:schemas-microsoft-com:office:smarttags" w:element="PlaceName">
            <w:r w:rsidRPr="000200B1">
              <w:rPr>
                <w:rFonts w:ascii="Book Antiqua" w:hAnsi="Book Antiqua"/>
                <w:color w:val="365F91"/>
              </w:rPr>
              <w:t>Pepin</w:t>
            </w:r>
          </w:smartTag>
          <w:r w:rsidRPr="000200B1">
            <w:rPr>
              <w:rFonts w:ascii="Book Antiqua" w:hAnsi="Book Antiqua"/>
              <w:color w:val="365F91"/>
            </w:rPr>
            <w:t xml:space="preserve"> </w:t>
          </w:r>
          <w:smartTag w:uri="urn:schemas-microsoft-com:office:smarttags" w:element="PlaceType">
            <w:r w:rsidRPr="000200B1">
              <w:rPr>
                <w:rFonts w:ascii="Book Antiqua" w:hAnsi="Book Antiqua"/>
                <w:color w:val="365F91"/>
              </w:rPr>
              <w:t>County</w:t>
            </w:r>
          </w:smartTag>
        </w:smartTag>
      </w:smartTag>
      <w:r w:rsidRPr="000200B1">
        <w:rPr>
          <w:rFonts w:ascii="Book Antiqua" w:hAnsi="Book Antiqua"/>
          <w:color w:val="365F91"/>
        </w:rPr>
        <w:t xml:space="preserve"> about Japanese Knotweed (JK).  After the large scale work day and follow up treatments by 4-Control he sees no need to have another event this summer.  The landowners are now all engaged in managing their JK on their own or with assistance from 4-Control.  The 2014 event really made a huge difference in how LCIP can engage, encourage and empower citizens to each make a difference in invasive plant management on their own properties and their neighbors.</w:t>
      </w:r>
    </w:p>
    <w:p w:rsidR="00191E06" w:rsidRPr="000200B1" w:rsidRDefault="00191E06" w:rsidP="00635372">
      <w:pPr>
        <w:spacing w:after="120"/>
        <w:rPr>
          <w:rFonts w:ascii="Book Antiqua" w:hAnsi="Book Antiqua"/>
          <w:color w:val="365F91"/>
        </w:rPr>
      </w:pPr>
      <w:r w:rsidRPr="000200B1">
        <w:rPr>
          <w:rFonts w:ascii="Book Antiqua" w:hAnsi="Book Antiqua"/>
          <w:color w:val="365F91"/>
        </w:rPr>
        <w:t>Chris met with the partnership group in Chippewa to coordinate the Sept 12</w:t>
      </w:r>
      <w:r w:rsidRPr="000200B1">
        <w:rPr>
          <w:rFonts w:ascii="Book Antiqua" w:hAnsi="Book Antiqua"/>
          <w:color w:val="365F91"/>
          <w:vertAlign w:val="superscript"/>
        </w:rPr>
        <w:t>th</w:t>
      </w:r>
      <w:r w:rsidRPr="000200B1">
        <w:rPr>
          <w:rFonts w:ascii="Book Antiqua" w:hAnsi="Book Antiqua"/>
          <w:color w:val="365F91"/>
        </w:rPr>
        <w:t xml:space="preserve"> work day for MillerCoors at Marshall Park in </w:t>
      </w:r>
      <w:smartTag w:uri="urn:schemas-microsoft-com:office:smarttags" w:element="PlaceName">
        <w:smartTag w:uri="urn:schemas-microsoft-com:office:smarttags" w:element="place">
          <w:smartTag w:uri="urn:schemas-microsoft-com:office:smarttags" w:element="PlaceName">
            <w:r w:rsidRPr="000200B1">
              <w:rPr>
                <w:rFonts w:ascii="Book Antiqua" w:hAnsi="Book Antiqua"/>
                <w:color w:val="365F91"/>
              </w:rPr>
              <w:t>Chippewa</w:t>
            </w:r>
          </w:smartTag>
          <w:r w:rsidRPr="000200B1">
            <w:rPr>
              <w:rFonts w:ascii="Book Antiqua" w:hAnsi="Book Antiqua"/>
              <w:color w:val="365F91"/>
            </w:rPr>
            <w:t xml:space="preserve"> </w:t>
          </w:r>
          <w:smartTag w:uri="urn:schemas-microsoft-com:office:smarttags" w:element="PlaceType">
            <w:r w:rsidRPr="000200B1">
              <w:rPr>
                <w:rFonts w:ascii="Book Antiqua" w:hAnsi="Book Antiqua"/>
                <w:color w:val="365F91"/>
              </w:rPr>
              <w:t>Falls</w:t>
            </w:r>
          </w:smartTag>
        </w:smartTag>
      </w:smartTag>
      <w:r w:rsidRPr="000200B1">
        <w:rPr>
          <w:rFonts w:ascii="Book Antiqua" w:hAnsi="Book Antiqua"/>
          <w:color w:val="365F91"/>
        </w:rPr>
        <w:t xml:space="preserve">.  </w:t>
      </w:r>
      <w:r>
        <w:rPr>
          <w:rFonts w:ascii="Book Antiqua" w:hAnsi="Book Antiqua"/>
          <w:color w:val="365F91"/>
        </w:rPr>
        <w:t xml:space="preserve">This work event was spurred by a tour of </w:t>
      </w:r>
      <w:smartTag w:uri="urn:schemas-microsoft-com:office:smarttags" w:element="PlaceName">
        <w:r>
          <w:rPr>
            <w:rFonts w:ascii="Book Antiqua" w:hAnsi="Book Antiqua"/>
            <w:color w:val="365F91"/>
          </w:rPr>
          <w:t>Irvine</w:t>
        </w:r>
      </w:smartTag>
      <w:r>
        <w:rPr>
          <w:rFonts w:ascii="Book Antiqua" w:hAnsi="Book Antiqua"/>
          <w:color w:val="365F91"/>
        </w:rPr>
        <w:t xml:space="preserve"> </w:t>
      </w:r>
      <w:smartTag w:uri="urn:schemas-microsoft-com:office:smarttags" w:element="PlaceType">
        <w:r>
          <w:rPr>
            <w:rFonts w:ascii="Book Antiqua" w:hAnsi="Book Antiqua"/>
            <w:color w:val="365F91"/>
          </w:rPr>
          <w:t>Park</w:t>
        </w:r>
      </w:smartTag>
      <w:r>
        <w:rPr>
          <w:rFonts w:ascii="Book Antiqua" w:hAnsi="Book Antiqua"/>
          <w:color w:val="365F91"/>
        </w:rPr>
        <w:t xml:space="preserve"> in </w:t>
      </w:r>
      <w:smartTag w:uri="urn:schemas-microsoft-com:office:smarttags" w:element="PlaceName">
        <w:smartTag w:uri="urn:schemas-microsoft-com:office:smarttags" w:element="place">
          <w:r>
            <w:rPr>
              <w:rFonts w:ascii="Book Antiqua" w:hAnsi="Book Antiqua"/>
              <w:color w:val="365F91"/>
            </w:rPr>
            <w:t>Chippewa</w:t>
          </w:r>
        </w:smartTag>
        <w:r>
          <w:rPr>
            <w:rFonts w:ascii="Book Antiqua" w:hAnsi="Book Antiqua"/>
            <w:color w:val="365F91"/>
          </w:rPr>
          <w:t xml:space="preserve"> </w:t>
        </w:r>
        <w:smartTag w:uri="urn:schemas-microsoft-com:office:smarttags" w:element="PlaceType">
          <w:r>
            <w:rPr>
              <w:rFonts w:ascii="Book Antiqua" w:hAnsi="Book Antiqua"/>
              <w:color w:val="365F91"/>
            </w:rPr>
            <w:t>Falls</w:t>
          </w:r>
        </w:smartTag>
      </w:smartTag>
      <w:r>
        <w:rPr>
          <w:rFonts w:ascii="Book Antiqua" w:hAnsi="Book Antiqua"/>
          <w:color w:val="365F91"/>
        </w:rPr>
        <w:t xml:space="preserve">.  Nik and Chris found invasive species outcompeting each other with a total of 13 invasive plants found.  </w:t>
      </w:r>
      <w:r w:rsidRPr="000200B1">
        <w:rPr>
          <w:rFonts w:ascii="Book Antiqua" w:hAnsi="Book Antiqua"/>
          <w:color w:val="FF0000"/>
        </w:rPr>
        <w:t>Anyone interested in helping would be much appreciated</w:t>
      </w:r>
      <w:r w:rsidRPr="000200B1">
        <w:rPr>
          <w:rFonts w:ascii="Book Antiqua" w:hAnsi="Book Antiqua"/>
          <w:color w:val="365F91"/>
        </w:rPr>
        <w:t xml:space="preserve">.  Chris also is getting ready to be a breakout speaker for the Celebrate the Chippewa River conference in </w:t>
      </w:r>
      <w:smartTag w:uri="urn:schemas-microsoft-com:office:smarttags" w:element="place">
        <w:smartTag w:uri="urn:schemas-microsoft-com:office:smarttags" w:element="PlaceName">
          <w:r w:rsidRPr="000200B1">
            <w:rPr>
              <w:rFonts w:ascii="Book Antiqua" w:hAnsi="Book Antiqua"/>
              <w:color w:val="365F91"/>
            </w:rPr>
            <w:t>Chippewa</w:t>
          </w:r>
        </w:smartTag>
        <w:r w:rsidRPr="000200B1">
          <w:rPr>
            <w:rFonts w:ascii="Book Antiqua" w:hAnsi="Book Antiqua"/>
            <w:color w:val="365F91"/>
          </w:rPr>
          <w:t xml:space="preserve"> </w:t>
        </w:r>
        <w:smartTag w:uri="urn:schemas-microsoft-com:office:smarttags" w:element="PlaceType">
          <w:r w:rsidRPr="000200B1">
            <w:rPr>
              <w:rFonts w:ascii="Book Antiqua" w:hAnsi="Book Antiqua"/>
              <w:color w:val="365F91"/>
            </w:rPr>
            <w:t>Falls</w:t>
          </w:r>
        </w:smartTag>
      </w:smartTag>
      <w:r w:rsidRPr="000200B1">
        <w:rPr>
          <w:rFonts w:ascii="Book Antiqua" w:hAnsi="Book Antiqua"/>
          <w:color w:val="365F91"/>
        </w:rPr>
        <w:t xml:space="preserve"> on Aug 28</w:t>
      </w:r>
      <w:r w:rsidRPr="000200B1">
        <w:rPr>
          <w:rFonts w:ascii="Book Antiqua" w:hAnsi="Book Antiqua"/>
          <w:color w:val="365F91"/>
          <w:vertAlign w:val="superscript"/>
        </w:rPr>
        <w:t>th</w:t>
      </w:r>
      <w:r w:rsidRPr="000200B1">
        <w:rPr>
          <w:rFonts w:ascii="Book Antiqua" w:hAnsi="Book Antiqua"/>
          <w:color w:val="365F91"/>
        </w:rPr>
        <w:t>.</w:t>
      </w:r>
      <w:r>
        <w:rPr>
          <w:rFonts w:ascii="Book Antiqua" w:hAnsi="Book Antiqua"/>
          <w:color w:val="365F91"/>
        </w:rPr>
        <w:t xml:space="preserve">  Chris also is working with 3M and Stout capstone project to get the students involved in writing and implementing a management plan for the 3M property in Menomonie.</w:t>
      </w:r>
    </w:p>
    <w:p w:rsidR="00191E06" w:rsidRPr="000200B1" w:rsidRDefault="00191E06" w:rsidP="001E493F">
      <w:pPr>
        <w:spacing w:after="120"/>
        <w:rPr>
          <w:rFonts w:ascii="Book Antiqua" w:hAnsi="Book Antiqua"/>
          <w:color w:val="FF0000"/>
        </w:rPr>
      </w:pPr>
      <w:r w:rsidRPr="000200B1">
        <w:rPr>
          <w:rFonts w:ascii="Book Antiqua" w:hAnsi="Book Antiqua"/>
          <w:color w:val="FF0000"/>
        </w:rPr>
        <w:t>Ted will spray the Elk Point property Japanese Knotweed site soon</w:t>
      </w:r>
      <w:r w:rsidRPr="000200B1">
        <w:rPr>
          <w:rFonts w:ascii="Book Antiqua" w:hAnsi="Book Antiqua"/>
          <w:color w:val="365F91"/>
        </w:rPr>
        <w:t xml:space="preserve">.  He was been talking to his neighbors about buckthorn control with varied success.  </w:t>
      </w:r>
    </w:p>
    <w:p w:rsidR="00191E06" w:rsidRPr="000200B1" w:rsidRDefault="00191E06" w:rsidP="00037130">
      <w:pPr>
        <w:numPr>
          <w:ilvl w:val="0"/>
          <w:numId w:val="1"/>
        </w:numPr>
        <w:tabs>
          <w:tab w:val="num" w:pos="360"/>
        </w:tabs>
        <w:spacing w:after="120"/>
        <w:ind w:hanging="1080"/>
        <w:rPr>
          <w:rFonts w:ascii="Book Antiqua" w:hAnsi="Book Antiqua"/>
        </w:rPr>
      </w:pPr>
      <w:r w:rsidRPr="000200B1">
        <w:rPr>
          <w:rFonts w:ascii="Book Antiqua" w:hAnsi="Book Antiqua"/>
        </w:rPr>
        <w:t xml:space="preserve"> Discussion Items</w:t>
      </w:r>
    </w:p>
    <w:p w:rsidR="00191E06" w:rsidRDefault="00191E06" w:rsidP="008874A8">
      <w:pPr>
        <w:spacing w:after="120" w:line="240" w:lineRule="auto"/>
        <w:rPr>
          <w:rFonts w:ascii="Book Antiqua" w:hAnsi="Book Antiqua"/>
        </w:rPr>
      </w:pPr>
      <w:r>
        <w:rPr>
          <w:rFonts w:ascii="Book Antiqua" w:hAnsi="Book Antiqua"/>
        </w:rPr>
        <w:t>- Upcoming</w:t>
      </w:r>
      <w:r w:rsidRPr="00181ECD">
        <w:rPr>
          <w:rFonts w:ascii="Book Antiqua" w:hAnsi="Book Antiqua"/>
        </w:rPr>
        <w:t xml:space="preserve"> LCIP projects list </w:t>
      </w:r>
      <w:r>
        <w:rPr>
          <w:rFonts w:ascii="Book Antiqua" w:hAnsi="Book Antiqua"/>
        </w:rPr>
        <w:t xml:space="preserve">with signage </w:t>
      </w:r>
      <w:r w:rsidRPr="00181ECD">
        <w:rPr>
          <w:rFonts w:ascii="Book Antiqua" w:hAnsi="Book Antiqua"/>
        </w:rPr>
        <w:t>(All)</w:t>
      </w:r>
    </w:p>
    <w:p w:rsidR="00191E06" w:rsidRPr="00832C8F" w:rsidRDefault="00191E06" w:rsidP="00832C8F">
      <w:pPr>
        <w:spacing w:after="120" w:line="360" w:lineRule="auto"/>
        <w:ind w:firstLine="360"/>
        <w:rPr>
          <w:rFonts w:ascii="Book Antiqua" w:hAnsi="Book Antiqua"/>
          <w:color w:val="365F91"/>
        </w:rPr>
      </w:pPr>
      <w:r w:rsidRPr="00C228A0">
        <w:rPr>
          <w:rFonts w:ascii="Book Antiqua" w:hAnsi="Book Antiqua"/>
          <w:color w:val="365F91"/>
        </w:rPr>
        <w:t xml:space="preserve">Multiple projects are coming up in the next few months.  </w:t>
      </w:r>
      <w:r w:rsidRPr="000200B1">
        <w:rPr>
          <w:rFonts w:ascii="Book Antiqua" w:hAnsi="Book Antiqua"/>
          <w:color w:val="FF0000"/>
        </w:rPr>
        <w:t>Chris asked for assistance in organizing, advertising and hosting these projects</w:t>
      </w:r>
      <w:r w:rsidRPr="00C228A0">
        <w:rPr>
          <w:rFonts w:ascii="Book Antiqua" w:hAnsi="Book Antiqua"/>
          <w:color w:val="365F91"/>
        </w:rPr>
        <w:t xml:space="preserve">.  Let him know if you can help.  LCIP will be spreading their work into </w:t>
      </w:r>
      <w:smartTag w:uri="urn:schemas-microsoft-com:office:smarttags" w:element="PlaceType">
        <w:r w:rsidRPr="00C228A0">
          <w:rPr>
            <w:rFonts w:ascii="Book Antiqua" w:hAnsi="Book Antiqua"/>
            <w:color w:val="365F91"/>
          </w:rPr>
          <w:t>Chippewa</w:t>
        </w:r>
      </w:smartTag>
      <w:r w:rsidRPr="00C228A0">
        <w:rPr>
          <w:rFonts w:ascii="Book Antiqua" w:hAnsi="Book Antiqua"/>
          <w:color w:val="365F91"/>
        </w:rPr>
        <w:t xml:space="preserve"> </w:t>
      </w:r>
      <w:smartTag w:uri="urn:schemas-microsoft-com:office:smarttags" w:element="PlaceType">
        <w:r w:rsidRPr="00C228A0">
          <w:rPr>
            <w:rFonts w:ascii="Book Antiqua" w:hAnsi="Book Antiqua"/>
            <w:color w:val="365F91"/>
          </w:rPr>
          <w:t>County</w:t>
        </w:r>
      </w:smartTag>
      <w:r w:rsidRPr="00C228A0">
        <w:rPr>
          <w:rFonts w:ascii="Book Antiqua" w:hAnsi="Book Antiqua"/>
          <w:color w:val="365F91"/>
        </w:rPr>
        <w:t xml:space="preserve"> with a work day in </w:t>
      </w:r>
      <w:smartTag w:uri="urn:schemas-microsoft-com:office:smarttags" w:element="PlaceType">
        <w:smartTag w:uri="urn:schemas-microsoft-com:office:smarttags" w:element="PlaceType">
          <w:r w:rsidRPr="00C228A0">
            <w:rPr>
              <w:rFonts w:ascii="Book Antiqua" w:hAnsi="Book Antiqua"/>
              <w:color w:val="365F91"/>
            </w:rPr>
            <w:t>Chippewa</w:t>
          </w:r>
        </w:smartTag>
        <w:r w:rsidRPr="00C228A0">
          <w:rPr>
            <w:rFonts w:ascii="Book Antiqua" w:hAnsi="Book Antiqua"/>
            <w:color w:val="365F91"/>
          </w:rPr>
          <w:t xml:space="preserve"> </w:t>
        </w:r>
        <w:smartTag w:uri="urn:schemas-microsoft-com:office:smarttags" w:element="PlaceType">
          <w:r w:rsidRPr="00C228A0">
            <w:rPr>
              <w:rFonts w:ascii="Book Antiqua" w:hAnsi="Book Antiqua"/>
              <w:color w:val="365F91"/>
            </w:rPr>
            <w:t>Falls</w:t>
          </w:r>
        </w:smartTag>
      </w:smartTag>
      <w:r w:rsidRPr="00C228A0">
        <w:rPr>
          <w:rFonts w:ascii="Book Antiqua" w:hAnsi="Book Antiqua"/>
          <w:color w:val="365F91"/>
        </w:rPr>
        <w:t xml:space="preserve"> on Sept 12</w:t>
      </w:r>
      <w:r w:rsidRPr="00C228A0">
        <w:rPr>
          <w:rFonts w:ascii="Book Antiqua" w:hAnsi="Book Antiqua"/>
          <w:color w:val="365F91"/>
          <w:vertAlign w:val="superscript"/>
        </w:rPr>
        <w:t>th</w:t>
      </w:r>
      <w:r w:rsidRPr="00C228A0">
        <w:rPr>
          <w:rFonts w:ascii="Book Antiqua" w:hAnsi="Book Antiqua"/>
          <w:color w:val="365F91"/>
        </w:rPr>
        <w:t xml:space="preserve"> with MillerCoors and a presentation during the Celebrate the Chippewa River Conference on Aug 28</w:t>
      </w:r>
      <w:r w:rsidRPr="00C228A0">
        <w:rPr>
          <w:rFonts w:ascii="Book Antiqua" w:hAnsi="Book Antiqua"/>
          <w:color w:val="365F91"/>
          <w:vertAlign w:val="superscript"/>
        </w:rPr>
        <w:t>th</w:t>
      </w:r>
      <w:r w:rsidRPr="00C228A0">
        <w:rPr>
          <w:rFonts w:ascii="Book Antiqua" w:hAnsi="Book Antiqua"/>
          <w:color w:val="365F91"/>
        </w:rPr>
        <w:t>.</w:t>
      </w:r>
    </w:p>
    <w:p w:rsidR="00191E06" w:rsidRDefault="00191E06" w:rsidP="008874A8">
      <w:pPr>
        <w:spacing w:after="120" w:line="240" w:lineRule="auto"/>
        <w:rPr>
          <w:rFonts w:ascii="Book Antiqua" w:hAnsi="Book Antiqua"/>
        </w:rPr>
      </w:pPr>
      <w:r w:rsidRPr="00181ECD">
        <w:rPr>
          <w:rFonts w:ascii="Book Antiqua" w:hAnsi="Book Antiqua"/>
        </w:rPr>
        <w:t xml:space="preserve">- </w:t>
      </w:r>
      <w:r>
        <w:rPr>
          <w:rFonts w:ascii="Book Antiqua" w:hAnsi="Book Antiqua"/>
        </w:rPr>
        <w:t>Wild Chervil WDNR Early Detection Grant and status (Kathy and Chris)</w:t>
      </w:r>
    </w:p>
    <w:p w:rsidR="00191E06" w:rsidRPr="000200B1" w:rsidRDefault="00191E06" w:rsidP="00832C8F">
      <w:pPr>
        <w:spacing w:after="120" w:line="360" w:lineRule="auto"/>
        <w:ind w:firstLine="360"/>
        <w:rPr>
          <w:rFonts w:ascii="Book Antiqua" w:hAnsi="Book Antiqua"/>
          <w:color w:val="FF0000"/>
        </w:rPr>
      </w:pPr>
      <w:r>
        <w:rPr>
          <w:rFonts w:ascii="Book Antiqua" w:hAnsi="Book Antiqua"/>
          <w:color w:val="365F91"/>
        </w:rPr>
        <w:t>LCIP is set for work in 2016</w:t>
      </w:r>
      <w:r w:rsidRPr="00C0174F">
        <w:rPr>
          <w:rFonts w:ascii="Book Antiqua" w:hAnsi="Book Antiqua"/>
          <w:color w:val="365F91"/>
        </w:rPr>
        <w:t xml:space="preserve"> with 4-Control. </w:t>
      </w:r>
      <w:r w:rsidRPr="000200B1">
        <w:rPr>
          <w:rFonts w:ascii="Book Antiqua" w:hAnsi="Book Antiqua"/>
          <w:color w:val="FF0000"/>
        </w:rPr>
        <w:t xml:space="preserve">Chris will contact </w:t>
      </w:r>
      <w:smartTag w:uri="urn:schemas-microsoft-com:office:smarttags" w:element="PlaceType">
        <w:r w:rsidRPr="000200B1">
          <w:rPr>
            <w:rFonts w:ascii="Book Antiqua" w:hAnsi="Book Antiqua"/>
            <w:color w:val="FF0000"/>
          </w:rPr>
          <w:t>DC Highway</w:t>
        </w:r>
      </w:smartTag>
      <w:r w:rsidRPr="000200B1">
        <w:rPr>
          <w:rFonts w:ascii="Book Antiqua" w:hAnsi="Book Antiqua"/>
          <w:color w:val="FF0000"/>
        </w:rPr>
        <w:t xml:space="preserve"> for assistance with water trucks.</w:t>
      </w:r>
    </w:p>
    <w:p w:rsidR="00191E06" w:rsidRDefault="00191E06" w:rsidP="008874A8">
      <w:pPr>
        <w:spacing w:after="120" w:line="240" w:lineRule="auto"/>
        <w:rPr>
          <w:rFonts w:ascii="Book Antiqua" w:hAnsi="Book Antiqua"/>
        </w:rPr>
      </w:pPr>
      <w:r>
        <w:rPr>
          <w:rFonts w:ascii="Book Antiqua" w:hAnsi="Book Antiqua"/>
        </w:rPr>
        <w:t>- Dunn County Board of Supervisors assistance (Jim Anderson)</w:t>
      </w:r>
    </w:p>
    <w:p w:rsidR="00191E06" w:rsidRPr="00C0174F" w:rsidRDefault="00191E06" w:rsidP="00832C8F">
      <w:pPr>
        <w:spacing w:after="120" w:line="360" w:lineRule="auto"/>
        <w:ind w:firstLine="360"/>
        <w:rPr>
          <w:rFonts w:ascii="Book Antiqua" w:hAnsi="Book Antiqua"/>
          <w:color w:val="365F91"/>
        </w:rPr>
      </w:pPr>
      <w:r w:rsidRPr="00C0174F">
        <w:rPr>
          <w:rFonts w:ascii="Book Antiqua" w:hAnsi="Book Antiqua"/>
          <w:color w:val="365F91"/>
        </w:rPr>
        <w:t xml:space="preserve">Jim stated that he will be working to inform and educate fellow County Board Supervisors on invasive plants.  </w:t>
      </w:r>
      <w:r w:rsidRPr="000200B1">
        <w:rPr>
          <w:rFonts w:ascii="Book Antiqua" w:hAnsi="Book Antiqua"/>
          <w:color w:val="FF0000"/>
        </w:rPr>
        <w:t>He will work toward being a spokesperson for LCIP to gain a presence and priority in county government.</w:t>
      </w:r>
    </w:p>
    <w:p w:rsidR="00191E06" w:rsidRPr="00F675F3" w:rsidRDefault="00191E06" w:rsidP="008874A8">
      <w:pPr>
        <w:spacing w:after="120" w:line="240" w:lineRule="auto"/>
        <w:rPr>
          <w:rFonts w:ascii="Book Antiqua" w:hAnsi="Book Antiqua"/>
        </w:rPr>
      </w:pPr>
      <w:r>
        <w:rPr>
          <w:rFonts w:ascii="Book Antiqua" w:hAnsi="Book Antiqua"/>
        </w:rPr>
        <w:t>- Fundraiser ideas to create assets (All)</w:t>
      </w:r>
    </w:p>
    <w:p w:rsidR="00191E06" w:rsidRPr="00C0174F" w:rsidRDefault="00191E06" w:rsidP="00832C8F">
      <w:pPr>
        <w:spacing w:after="120" w:line="360" w:lineRule="auto"/>
        <w:ind w:firstLine="360"/>
        <w:rPr>
          <w:rFonts w:ascii="Book Antiqua" w:hAnsi="Book Antiqua"/>
          <w:color w:val="365F91"/>
        </w:rPr>
      </w:pPr>
      <w:r w:rsidRPr="00C0174F">
        <w:rPr>
          <w:rFonts w:ascii="Book Antiqua" w:hAnsi="Book Antiqua"/>
          <w:color w:val="365F91"/>
        </w:rPr>
        <w:t>Chris brought up a request to brainstorm on ways to fundraise.  The funds developed would be used for supplying upfront cost of grant reimbursements, purchase materials/equipment, develop promotional items, purchase youth participation rewards, match other collaborative grants, etc.</w:t>
      </w:r>
    </w:p>
    <w:p w:rsidR="00191E06" w:rsidRPr="00C0174F" w:rsidRDefault="00191E06" w:rsidP="00832C8F">
      <w:pPr>
        <w:spacing w:after="120" w:line="360" w:lineRule="auto"/>
        <w:ind w:firstLine="360"/>
        <w:rPr>
          <w:rFonts w:ascii="Book Antiqua" w:hAnsi="Book Antiqua"/>
          <w:color w:val="365F91"/>
        </w:rPr>
      </w:pPr>
      <w:r w:rsidRPr="00C0174F">
        <w:rPr>
          <w:rFonts w:ascii="Book Antiqua" w:hAnsi="Book Antiqua"/>
          <w:color w:val="365F91"/>
        </w:rPr>
        <w:t xml:space="preserve">Ideas that came up were apply for grants from Walmart Foundation, </w:t>
      </w:r>
      <w:smartTag w:uri="urn:schemas-microsoft-com:office:smarttags" w:element="PlaceType">
        <w:smartTag w:uri="urn:schemas-microsoft-com:office:smarttags" w:element="PlaceType">
          <w:r w:rsidRPr="00C0174F">
            <w:rPr>
              <w:rFonts w:ascii="Book Antiqua" w:hAnsi="Book Antiqua"/>
              <w:color w:val="365F91"/>
            </w:rPr>
            <w:t>Xcel</w:t>
          </w:r>
        </w:smartTag>
        <w:r w:rsidRPr="00C0174F">
          <w:rPr>
            <w:rFonts w:ascii="Book Antiqua" w:hAnsi="Book Antiqua"/>
            <w:color w:val="365F91"/>
          </w:rPr>
          <w:t xml:space="preserve"> </w:t>
        </w:r>
        <w:smartTag w:uri="urn:schemas-microsoft-com:office:smarttags" w:element="PlaceType">
          <w:r w:rsidRPr="00C0174F">
            <w:rPr>
              <w:rFonts w:ascii="Book Antiqua" w:hAnsi="Book Antiqua"/>
              <w:color w:val="365F91"/>
            </w:rPr>
            <w:t>Energy</w:t>
          </w:r>
        </w:smartTag>
        <w:r w:rsidRPr="00C0174F">
          <w:rPr>
            <w:rFonts w:ascii="Book Antiqua" w:hAnsi="Book Antiqua"/>
            <w:color w:val="365F91"/>
          </w:rPr>
          <w:t xml:space="preserve"> </w:t>
        </w:r>
        <w:smartTag w:uri="urn:schemas-microsoft-com:office:smarttags" w:element="PlaceType">
          <w:r w:rsidRPr="00C0174F">
            <w:rPr>
              <w:rFonts w:ascii="Book Antiqua" w:hAnsi="Book Antiqua"/>
              <w:color w:val="365F91"/>
            </w:rPr>
            <w:t>River</w:t>
          </w:r>
        </w:smartTag>
      </w:smartTag>
      <w:r w:rsidRPr="00C0174F">
        <w:rPr>
          <w:rFonts w:ascii="Book Antiqua" w:hAnsi="Book Antiqua"/>
          <w:color w:val="365F91"/>
        </w:rPr>
        <w:t xml:space="preserve"> funds, Fairmont Minerals, McKnight Foundation, Menomonie Community Foundation, Rotary Clubs.  Any other suggestions or experience with any of these or other local grants contact Chris.</w:t>
      </w:r>
    </w:p>
    <w:p w:rsidR="00191E06" w:rsidRPr="00181ECD" w:rsidRDefault="00191E06" w:rsidP="008874A8">
      <w:pPr>
        <w:spacing w:after="120" w:line="240" w:lineRule="auto"/>
        <w:rPr>
          <w:rFonts w:ascii="Book Antiqua" w:hAnsi="Book Antiqua"/>
        </w:rPr>
      </w:pPr>
      <w:r>
        <w:rPr>
          <w:rFonts w:ascii="Book Antiqua" w:hAnsi="Book Antiqua"/>
        </w:rPr>
        <w:t xml:space="preserve">- 501c3 update, By-Laws, officer nominations and financials </w:t>
      </w:r>
      <w:r w:rsidRPr="001858FB">
        <w:rPr>
          <w:rFonts w:ascii="Book Antiqua" w:hAnsi="Book Antiqua"/>
        </w:rPr>
        <w:t>(Kathy and Ted)</w:t>
      </w:r>
    </w:p>
    <w:p w:rsidR="00191E06" w:rsidRPr="00C0174F" w:rsidRDefault="00191E06" w:rsidP="00832C8F">
      <w:pPr>
        <w:spacing w:after="120" w:line="360" w:lineRule="auto"/>
        <w:ind w:firstLine="360"/>
        <w:rPr>
          <w:rFonts w:ascii="Book Antiqua" w:hAnsi="Book Antiqua"/>
          <w:color w:val="365F91"/>
        </w:rPr>
      </w:pPr>
      <w:r>
        <w:rPr>
          <w:rFonts w:ascii="Book Antiqua" w:hAnsi="Book Antiqua"/>
        </w:rPr>
        <w:t xml:space="preserve"> </w:t>
      </w:r>
      <w:r w:rsidRPr="00C0174F">
        <w:rPr>
          <w:rFonts w:ascii="Book Antiqua" w:hAnsi="Book Antiqua"/>
          <w:color w:val="365F91"/>
        </w:rPr>
        <w:t xml:space="preserve">LCIP received the State of </w:t>
      </w:r>
      <w:smartTag w:uri="urn:schemas-microsoft-com:office:smarttags" w:element="PlaceType">
        <w:r w:rsidRPr="00C0174F">
          <w:rPr>
            <w:rFonts w:ascii="Book Antiqua" w:hAnsi="Book Antiqua"/>
            <w:color w:val="365F91"/>
          </w:rPr>
          <w:t>Wisconsin Sales</w:t>
        </w:r>
      </w:smartTag>
      <w:r w:rsidRPr="00C0174F">
        <w:rPr>
          <w:rFonts w:ascii="Book Antiqua" w:hAnsi="Book Antiqua"/>
          <w:color w:val="365F91"/>
        </w:rPr>
        <w:t xml:space="preserve"> and Use Tax Certificate of Exempt Status.  The organization also received a statement from RCU with a balance of $0.00 in the Checking Account and $5.00 in the Savings Account.</w:t>
      </w:r>
    </w:p>
    <w:p w:rsidR="00191E06" w:rsidRPr="00C0174F" w:rsidRDefault="00191E06" w:rsidP="00832C8F">
      <w:pPr>
        <w:spacing w:after="120" w:line="360" w:lineRule="auto"/>
        <w:ind w:firstLine="360"/>
        <w:rPr>
          <w:rFonts w:ascii="Book Antiqua" w:hAnsi="Book Antiqua"/>
          <w:color w:val="365F91"/>
        </w:rPr>
      </w:pPr>
      <w:r w:rsidRPr="00C0174F">
        <w:rPr>
          <w:rFonts w:ascii="Book Antiqua" w:hAnsi="Book Antiqua"/>
          <w:color w:val="365F91"/>
        </w:rPr>
        <w:t>By-Laws were not updated completely from July’s meeting, but will be review at the September meeting.  Officer nominations were discussed and decided to be tabled until September’s meeting.</w:t>
      </w:r>
    </w:p>
    <w:p w:rsidR="00191E06" w:rsidRPr="001858FB" w:rsidRDefault="00191E06" w:rsidP="008874A8">
      <w:pPr>
        <w:spacing w:after="120" w:line="240" w:lineRule="auto"/>
        <w:rPr>
          <w:rFonts w:ascii="Book Antiqua" w:hAnsi="Book Antiqua"/>
        </w:rPr>
      </w:pPr>
      <w:r>
        <w:rPr>
          <w:rFonts w:ascii="Book Antiqua" w:hAnsi="Book Antiqua"/>
        </w:rPr>
        <w:t>- Media updates and targeting sportsmen and women</w:t>
      </w:r>
      <w:r w:rsidRPr="001858FB">
        <w:rPr>
          <w:rFonts w:ascii="Book Antiqua" w:hAnsi="Book Antiqua"/>
        </w:rPr>
        <w:t xml:space="preserve"> (Kathy</w:t>
      </w:r>
      <w:r>
        <w:rPr>
          <w:rFonts w:ascii="Book Antiqua" w:hAnsi="Book Antiqua"/>
        </w:rPr>
        <w:t xml:space="preserve"> &amp; Chris</w:t>
      </w:r>
      <w:r w:rsidRPr="001858FB">
        <w:rPr>
          <w:rFonts w:ascii="Book Antiqua" w:hAnsi="Book Antiqua"/>
        </w:rPr>
        <w:t>)</w:t>
      </w:r>
    </w:p>
    <w:p w:rsidR="00191E06" w:rsidRPr="00D63D54" w:rsidRDefault="00191E06" w:rsidP="00832C8F">
      <w:pPr>
        <w:spacing w:after="120" w:line="360" w:lineRule="auto"/>
        <w:ind w:firstLine="540"/>
        <w:rPr>
          <w:rFonts w:ascii="Book Antiqua" w:hAnsi="Book Antiqua"/>
          <w:color w:val="365F91"/>
        </w:rPr>
      </w:pPr>
      <w:r>
        <w:rPr>
          <w:rFonts w:ascii="Book Antiqua" w:hAnsi="Book Antiqua"/>
          <w:color w:val="365F91"/>
        </w:rPr>
        <w:t xml:space="preserve">LCIP discussed the most recent article on Crown Vetch that Kathy published in the DC News and EC Leader Telegram. We received positive feedback and were asked to continue the article series with different topics.  </w:t>
      </w:r>
    </w:p>
    <w:p w:rsidR="00191E06" w:rsidRDefault="00191E06" w:rsidP="00371290">
      <w:pPr>
        <w:numPr>
          <w:ilvl w:val="0"/>
          <w:numId w:val="4"/>
        </w:numPr>
        <w:spacing w:after="120" w:line="240" w:lineRule="auto"/>
        <w:rPr>
          <w:rFonts w:ascii="Book Antiqua" w:hAnsi="Book Antiqua"/>
          <w:b/>
          <w:color w:val="FF0000"/>
        </w:rPr>
      </w:pPr>
      <w:r w:rsidRPr="000200B1">
        <w:rPr>
          <w:rFonts w:ascii="Book Antiqua" w:hAnsi="Book Antiqua"/>
          <w:b/>
          <w:color w:val="FF0000"/>
        </w:rPr>
        <w:t>Next meeting will be September 24th from 2-4:15 PM (All)</w:t>
      </w:r>
      <w:bookmarkStart w:id="0" w:name="_GoBack"/>
      <w:bookmarkEnd w:id="0"/>
    </w:p>
    <w:p w:rsidR="00191E06" w:rsidRPr="00371290" w:rsidRDefault="00191E06" w:rsidP="00371290">
      <w:pPr>
        <w:spacing w:after="120" w:line="240" w:lineRule="auto"/>
        <w:ind w:left="360"/>
        <w:rPr>
          <w:rFonts w:ascii="Book Antiqua" w:hAnsi="Book Antiqua"/>
          <w:b/>
          <w:color w:val="FF0000"/>
          <w:sz w:val="12"/>
          <w:szCs w:val="12"/>
        </w:rPr>
      </w:pPr>
    </w:p>
    <w:p w:rsidR="00191E06" w:rsidRPr="000200B1" w:rsidRDefault="00191E06" w:rsidP="00BC546C">
      <w:pPr>
        <w:numPr>
          <w:ilvl w:val="0"/>
          <w:numId w:val="1"/>
        </w:numPr>
        <w:tabs>
          <w:tab w:val="num" w:pos="540"/>
        </w:tabs>
        <w:spacing w:after="120"/>
        <w:ind w:hanging="1080"/>
        <w:rPr>
          <w:rFonts w:ascii="Book Antiqua" w:hAnsi="Book Antiqua"/>
        </w:rPr>
      </w:pPr>
      <w:r w:rsidRPr="000200B1">
        <w:rPr>
          <w:rFonts w:ascii="Book Antiqua" w:hAnsi="Book Antiqua"/>
        </w:rPr>
        <w:t>Grant Report (Chris, Chase &amp; Kathy)</w:t>
      </w:r>
    </w:p>
    <w:p w:rsidR="00191E06" w:rsidRDefault="00191E06" w:rsidP="008874A8">
      <w:pPr>
        <w:spacing w:after="120" w:line="240" w:lineRule="auto"/>
        <w:rPr>
          <w:rFonts w:ascii="Book Antiqua" w:hAnsi="Book Antiqua"/>
        </w:rPr>
      </w:pPr>
      <w:r w:rsidRPr="00181ECD">
        <w:rPr>
          <w:rFonts w:ascii="Book Antiqua" w:hAnsi="Book Antiqua"/>
        </w:rPr>
        <w:t>-</w:t>
      </w:r>
      <w:smartTag w:uri="urn:schemas-microsoft-com:office:smarttags" w:element="PlaceType">
        <w:smartTag w:uri="urn:schemas-microsoft-com:office:smarttags" w:element="PlaceType">
          <w:r w:rsidRPr="00181ECD">
            <w:rPr>
              <w:rFonts w:ascii="Book Antiqua" w:hAnsi="Book Antiqua"/>
            </w:rPr>
            <w:t>Weed</w:t>
          </w:r>
        </w:smartTag>
        <w:r w:rsidRPr="00181ECD">
          <w:rPr>
            <w:rFonts w:ascii="Book Antiqua" w:hAnsi="Book Antiqua"/>
          </w:rPr>
          <w:t xml:space="preserve"> </w:t>
        </w:r>
        <w:smartTag w:uri="urn:schemas-microsoft-com:office:smarttags" w:element="PlaceType">
          <w:r w:rsidRPr="00181ECD">
            <w:rPr>
              <w:rFonts w:ascii="Book Antiqua" w:hAnsi="Book Antiqua"/>
            </w:rPr>
            <w:t>Management</w:t>
          </w:r>
        </w:smartTag>
        <w:r w:rsidRPr="00181ECD">
          <w:rPr>
            <w:rFonts w:ascii="Book Antiqua" w:hAnsi="Book Antiqua"/>
          </w:rPr>
          <w:t xml:space="preserve"> </w:t>
        </w:r>
        <w:smartTag w:uri="urn:schemas-microsoft-com:office:smarttags" w:element="PlaceType">
          <w:r w:rsidRPr="00181ECD">
            <w:rPr>
              <w:rFonts w:ascii="Book Antiqua" w:hAnsi="Book Antiqua"/>
            </w:rPr>
            <w:t>Area-Private</w:t>
          </w:r>
        </w:smartTag>
        <w:r w:rsidRPr="00181ECD">
          <w:rPr>
            <w:rFonts w:ascii="Book Antiqua" w:hAnsi="Book Antiqua"/>
          </w:rPr>
          <w:t xml:space="preserve"> </w:t>
        </w:r>
        <w:smartTag w:uri="urn:schemas-microsoft-com:office:smarttags" w:element="PlaceType">
          <w:r w:rsidRPr="00181ECD">
            <w:rPr>
              <w:rFonts w:ascii="Book Antiqua" w:hAnsi="Book Antiqua"/>
            </w:rPr>
            <w:t>Forest</w:t>
          </w:r>
        </w:smartTag>
      </w:smartTag>
      <w:r>
        <w:rPr>
          <w:rFonts w:ascii="Book Antiqua" w:hAnsi="Book Antiqua"/>
        </w:rPr>
        <w:t xml:space="preserve"> Grant Program extension and new (Kathy)</w:t>
      </w:r>
    </w:p>
    <w:p w:rsidR="00191E06" w:rsidRPr="00C0174F" w:rsidRDefault="00191E06" w:rsidP="00BC546C">
      <w:pPr>
        <w:spacing w:after="120" w:line="240" w:lineRule="auto"/>
        <w:ind w:left="360"/>
        <w:rPr>
          <w:rFonts w:ascii="Book Antiqua" w:hAnsi="Book Antiqua"/>
          <w:color w:val="365F91"/>
        </w:rPr>
      </w:pPr>
      <w:r w:rsidRPr="00C0174F">
        <w:rPr>
          <w:rFonts w:ascii="Book Antiqua" w:hAnsi="Book Antiqua"/>
          <w:color w:val="365F91"/>
        </w:rPr>
        <w:t xml:space="preserve"> No report from Kathy on progress.  LCIP is waiting on WDNR for decision of extension</w:t>
      </w:r>
      <w:r>
        <w:rPr>
          <w:rFonts w:ascii="Book Antiqua" w:hAnsi="Book Antiqua"/>
          <w:color w:val="365F91"/>
        </w:rPr>
        <w:t xml:space="preserve"> of last grant</w:t>
      </w:r>
      <w:r w:rsidRPr="00C0174F">
        <w:rPr>
          <w:rFonts w:ascii="Book Antiqua" w:hAnsi="Book Antiqua"/>
          <w:color w:val="365F91"/>
        </w:rPr>
        <w:t>.</w:t>
      </w:r>
    </w:p>
    <w:p w:rsidR="00191E06" w:rsidRDefault="00191E06" w:rsidP="008874A8">
      <w:pPr>
        <w:spacing w:after="120" w:line="240" w:lineRule="auto"/>
        <w:rPr>
          <w:rFonts w:ascii="Book Antiqua" w:hAnsi="Book Antiqua"/>
        </w:rPr>
      </w:pPr>
      <w:r>
        <w:rPr>
          <w:rFonts w:ascii="Book Antiqua" w:hAnsi="Book Antiqua"/>
        </w:rPr>
        <w:t>- WEEB Grant updates (Kathy)</w:t>
      </w:r>
    </w:p>
    <w:p w:rsidR="00191E06" w:rsidRDefault="00191E06" w:rsidP="00832C8F">
      <w:pPr>
        <w:spacing w:after="120" w:line="360" w:lineRule="auto"/>
        <w:rPr>
          <w:rFonts w:ascii="Book Antiqua" w:hAnsi="Book Antiqua"/>
          <w:color w:val="365F91"/>
        </w:rPr>
      </w:pPr>
      <w:r>
        <w:rPr>
          <w:rFonts w:ascii="Book Antiqua" w:hAnsi="Book Antiqua"/>
          <w:color w:val="365F91"/>
        </w:rPr>
        <w:t xml:space="preserve">        No report on future application.  Chase stated that this next grant cycle will be WEEB’s last since the State budget cut their funding.</w:t>
      </w:r>
    </w:p>
    <w:p w:rsidR="00191E06" w:rsidRPr="00E00067" w:rsidRDefault="00191E06" w:rsidP="003D5661">
      <w:pPr>
        <w:spacing w:after="120" w:line="240" w:lineRule="auto"/>
        <w:ind w:left="1440"/>
        <w:rPr>
          <w:rFonts w:ascii="Book Antiqua" w:hAnsi="Book Antiqua"/>
          <w:sz w:val="4"/>
          <w:szCs w:val="4"/>
        </w:rPr>
      </w:pPr>
    </w:p>
    <w:p w:rsidR="00191E06" w:rsidRDefault="00191E06" w:rsidP="008874A8">
      <w:pPr>
        <w:spacing w:after="120"/>
        <w:ind w:left="540" w:hanging="540"/>
        <w:rPr>
          <w:rFonts w:ascii="Book Antiqua" w:hAnsi="Book Antiqua"/>
          <w:sz w:val="24"/>
          <w:szCs w:val="24"/>
        </w:rPr>
      </w:pPr>
      <w:r w:rsidRPr="00181ECD">
        <w:rPr>
          <w:rFonts w:ascii="Book Antiqua" w:hAnsi="Book Antiqua"/>
          <w:sz w:val="24"/>
          <w:szCs w:val="24"/>
        </w:rPr>
        <w:t>V.</w:t>
      </w:r>
      <w:r w:rsidRPr="00181ECD">
        <w:rPr>
          <w:rFonts w:ascii="Book Antiqua" w:hAnsi="Book Antiqua"/>
          <w:sz w:val="24"/>
          <w:szCs w:val="24"/>
        </w:rPr>
        <w:tab/>
        <w:t xml:space="preserve">Other (All) </w:t>
      </w:r>
    </w:p>
    <w:p w:rsidR="00191E06" w:rsidRPr="008874A8" w:rsidRDefault="00191E06" w:rsidP="008874A8">
      <w:pPr>
        <w:spacing w:after="120"/>
        <w:ind w:left="540" w:hanging="540"/>
        <w:rPr>
          <w:rFonts w:ascii="Book Antiqua" w:hAnsi="Book Antiqua"/>
          <w:sz w:val="24"/>
          <w:szCs w:val="24"/>
        </w:rPr>
      </w:pPr>
      <w:r w:rsidRPr="00181ECD">
        <w:rPr>
          <w:rFonts w:ascii="Book Antiqua" w:hAnsi="Book Antiqua"/>
        </w:rPr>
        <w:t xml:space="preserve">- </w:t>
      </w:r>
      <w:r>
        <w:rPr>
          <w:rFonts w:ascii="Book Antiqua" w:hAnsi="Book Antiqua"/>
        </w:rPr>
        <w:t xml:space="preserve">August 2015 average meeting score was </w:t>
      </w:r>
      <w:r w:rsidRPr="00C0174F">
        <w:rPr>
          <w:rFonts w:ascii="Book Antiqua" w:hAnsi="Book Antiqua"/>
          <w:b/>
          <w:sz w:val="26"/>
          <w:szCs w:val="26"/>
        </w:rPr>
        <w:t>4.53</w:t>
      </w:r>
      <w:r>
        <w:rPr>
          <w:rFonts w:ascii="Book Antiqua" w:hAnsi="Book Antiqua"/>
          <w:b/>
          <w:sz w:val="26"/>
          <w:szCs w:val="26"/>
        </w:rPr>
        <w:t xml:space="preserve"> / 5.</w:t>
      </w:r>
    </w:p>
    <w:p w:rsidR="00191E06" w:rsidRPr="00E00067" w:rsidRDefault="00191E06" w:rsidP="00784245">
      <w:pPr>
        <w:spacing w:after="40" w:line="240" w:lineRule="auto"/>
        <w:ind w:left="1440" w:hanging="1620"/>
        <w:rPr>
          <w:rFonts w:ascii="Book Antiqua" w:hAnsi="Book Antiqua"/>
          <w:sz w:val="4"/>
          <w:szCs w:val="4"/>
        </w:rPr>
      </w:pPr>
    </w:p>
    <w:p w:rsidR="00191E06" w:rsidRDefault="00191E06" w:rsidP="00832C8F">
      <w:pPr>
        <w:spacing w:after="40" w:line="360" w:lineRule="auto"/>
        <w:ind w:left="547"/>
        <w:rPr>
          <w:rFonts w:ascii="Book Antiqua" w:hAnsi="Book Antiqua"/>
          <w:color w:val="365F91"/>
        </w:rPr>
      </w:pPr>
      <w:r>
        <w:rPr>
          <w:rFonts w:ascii="Book Antiqua" w:hAnsi="Book Antiqua"/>
          <w:color w:val="365F91"/>
        </w:rPr>
        <w:t>Gaps:  Start of the meeting was slow because of longer than normal individual check-ins, Kathy not being attendance limited our progress, Kathy needs to be here.</w:t>
      </w:r>
    </w:p>
    <w:p w:rsidR="00191E06" w:rsidRDefault="00191E06" w:rsidP="00832C8F">
      <w:pPr>
        <w:spacing w:after="40" w:line="360" w:lineRule="auto"/>
        <w:ind w:left="547"/>
        <w:rPr>
          <w:rFonts w:ascii="Book Antiqua" w:hAnsi="Book Antiqua"/>
          <w:color w:val="365F91"/>
        </w:rPr>
      </w:pPr>
      <w:r>
        <w:rPr>
          <w:rFonts w:ascii="Book Antiqua" w:hAnsi="Book Antiqua"/>
          <w:color w:val="365F91"/>
        </w:rPr>
        <w:t>Steps to close the gaps:  Engage members to take on tasks at hand and maintain momentum.</w:t>
      </w:r>
    </w:p>
    <w:p w:rsidR="00191E06" w:rsidRDefault="00191E06" w:rsidP="00832C8F">
      <w:pPr>
        <w:spacing w:after="40" w:line="360" w:lineRule="auto"/>
        <w:ind w:left="547"/>
        <w:rPr>
          <w:rFonts w:ascii="Book Antiqua" w:hAnsi="Book Antiqua"/>
          <w:color w:val="365F91"/>
        </w:rPr>
      </w:pPr>
      <w:r>
        <w:rPr>
          <w:rFonts w:ascii="Book Antiqua" w:hAnsi="Book Antiqua"/>
          <w:color w:val="365F91"/>
        </w:rPr>
        <w:t>Worked:  Followed agenda, achieved meeting purpose and items, a lot information shares and updates.</w:t>
      </w:r>
    </w:p>
    <w:p w:rsidR="00191E06" w:rsidRPr="00EB72C8" w:rsidRDefault="00191E06" w:rsidP="008874A8">
      <w:pPr>
        <w:spacing w:after="40" w:line="240" w:lineRule="auto"/>
        <w:ind w:left="540"/>
        <w:rPr>
          <w:rFonts w:ascii="Book Antiqua" w:hAnsi="Book Antiqua"/>
          <w:color w:val="365F91"/>
        </w:rPr>
      </w:pPr>
    </w:p>
    <w:sectPr w:rsidR="00191E06" w:rsidRPr="00EB72C8" w:rsidSect="00AE446E">
      <w:pgSz w:w="12240" w:h="15840"/>
      <w:pgMar w:top="126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3DA"/>
    <w:multiLevelType w:val="hybridMultilevel"/>
    <w:tmpl w:val="5A58781E"/>
    <w:lvl w:ilvl="0" w:tplc="8B4EA03A">
      <w:start w:val="1"/>
      <w:numFmt w:val="upperRoman"/>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5CFE5487"/>
    <w:multiLevelType w:val="multilevel"/>
    <w:tmpl w:val="5A58781E"/>
    <w:lvl w:ilvl="0">
      <w:start w:val="1"/>
      <w:numFmt w:val="upperRoman"/>
      <w:lvlText w:val="%1."/>
      <w:lvlJc w:val="left"/>
      <w:pPr>
        <w:tabs>
          <w:tab w:val="num" w:pos="1080"/>
        </w:tabs>
        <w:ind w:left="1080"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64222EF2"/>
    <w:multiLevelType w:val="hybridMultilevel"/>
    <w:tmpl w:val="3C108CAC"/>
    <w:lvl w:ilvl="0" w:tplc="96A014B2">
      <w:start w:val="5"/>
      <w:numFmt w:val="bullet"/>
      <w:lvlText w:val="-"/>
      <w:lvlJc w:val="left"/>
      <w:pPr>
        <w:tabs>
          <w:tab w:val="num" w:pos="720"/>
        </w:tabs>
        <w:ind w:left="720" w:hanging="360"/>
      </w:pPr>
      <w:rPr>
        <w:rFonts w:ascii="Book Antiqua" w:eastAsia="Times New Roman" w:hAnsi="Book Antiqua"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95D32E7"/>
    <w:multiLevelType w:val="hybridMultilevel"/>
    <w:tmpl w:val="299CB2AC"/>
    <w:lvl w:ilvl="0" w:tplc="0308A442">
      <w:start w:val="1"/>
      <w:numFmt w:val="decimal"/>
      <w:lvlText w:val="%1."/>
      <w:lvlJc w:val="left"/>
      <w:pPr>
        <w:ind w:left="1860" w:hanging="360"/>
      </w:pPr>
      <w:rPr>
        <w:rFonts w:cs="Times New Roman" w:hint="default"/>
      </w:rPr>
    </w:lvl>
    <w:lvl w:ilvl="1" w:tplc="04090019" w:tentative="1">
      <w:start w:val="1"/>
      <w:numFmt w:val="lowerLetter"/>
      <w:lvlText w:val="%2."/>
      <w:lvlJc w:val="left"/>
      <w:pPr>
        <w:ind w:left="2580" w:hanging="360"/>
      </w:pPr>
      <w:rPr>
        <w:rFonts w:cs="Times New Roman"/>
      </w:rPr>
    </w:lvl>
    <w:lvl w:ilvl="2" w:tplc="0409001B" w:tentative="1">
      <w:start w:val="1"/>
      <w:numFmt w:val="lowerRoman"/>
      <w:lvlText w:val="%3."/>
      <w:lvlJc w:val="right"/>
      <w:pPr>
        <w:ind w:left="3300" w:hanging="180"/>
      </w:pPr>
      <w:rPr>
        <w:rFonts w:cs="Times New Roman"/>
      </w:rPr>
    </w:lvl>
    <w:lvl w:ilvl="3" w:tplc="0409000F" w:tentative="1">
      <w:start w:val="1"/>
      <w:numFmt w:val="decimal"/>
      <w:lvlText w:val="%4."/>
      <w:lvlJc w:val="left"/>
      <w:pPr>
        <w:ind w:left="4020" w:hanging="360"/>
      </w:pPr>
      <w:rPr>
        <w:rFonts w:cs="Times New Roman"/>
      </w:rPr>
    </w:lvl>
    <w:lvl w:ilvl="4" w:tplc="04090019" w:tentative="1">
      <w:start w:val="1"/>
      <w:numFmt w:val="lowerLetter"/>
      <w:lvlText w:val="%5."/>
      <w:lvlJc w:val="left"/>
      <w:pPr>
        <w:ind w:left="4740" w:hanging="360"/>
      </w:pPr>
      <w:rPr>
        <w:rFonts w:cs="Times New Roman"/>
      </w:rPr>
    </w:lvl>
    <w:lvl w:ilvl="5" w:tplc="0409001B" w:tentative="1">
      <w:start w:val="1"/>
      <w:numFmt w:val="lowerRoman"/>
      <w:lvlText w:val="%6."/>
      <w:lvlJc w:val="right"/>
      <w:pPr>
        <w:ind w:left="5460" w:hanging="180"/>
      </w:pPr>
      <w:rPr>
        <w:rFonts w:cs="Times New Roman"/>
      </w:rPr>
    </w:lvl>
    <w:lvl w:ilvl="6" w:tplc="0409000F" w:tentative="1">
      <w:start w:val="1"/>
      <w:numFmt w:val="decimal"/>
      <w:lvlText w:val="%7."/>
      <w:lvlJc w:val="left"/>
      <w:pPr>
        <w:ind w:left="6180" w:hanging="360"/>
      </w:pPr>
      <w:rPr>
        <w:rFonts w:cs="Times New Roman"/>
      </w:rPr>
    </w:lvl>
    <w:lvl w:ilvl="7" w:tplc="04090019" w:tentative="1">
      <w:start w:val="1"/>
      <w:numFmt w:val="lowerLetter"/>
      <w:lvlText w:val="%8."/>
      <w:lvlJc w:val="left"/>
      <w:pPr>
        <w:ind w:left="6900" w:hanging="360"/>
      </w:pPr>
      <w:rPr>
        <w:rFonts w:cs="Times New Roman"/>
      </w:rPr>
    </w:lvl>
    <w:lvl w:ilvl="8" w:tplc="0409001B" w:tentative="1">
      <w:start w:val="1"/>
      <w:numFmt w:val="lowerRoman"/>
      <w:lvlText w:val="%9."/>
      <w:lvlJc w:val="right"/>
      <w:pPr>
        <w:ind w:left="7620" w:hanging="180"/>
      </w:pPr>
      <w:rPr>
        <w:rFonts w:cs="Times New Roman"/>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D5032"/>
    <w:rsid w:val="000030AE"/>
    <w:rsid w:val="000200B1"/>
    <w:rsid w:val="000256CD"/>
    <w:rsid w:val="000326D8"/>
    <w:rsid w:val="00032DBD"/>
    <w:rsid w:val="00037130"/>
    <w:rsid w:val="00043674"/>
    <w:rsid w:val="00053404"/>
    <w:rsid w:val="0009200D"/>
    <w:rsid w:val="000A1F66"/>
    <w:rsid w:val="000A6099"/>
    <w:rsid w:val="000A703A"/>
    <w:rsid w:val="000B0AC0"/>
    <w:rsid w:val="000C12EF"/>
    <w:rsid w:val="0011208F"/>
    <w:rsid w:val="00114CF0"/>
    <w:rsid w:val="0011523B"/>
    <w:rsid w:val="00120428"/>
    <w:rsid w:val="00130029"/>
    <w:rsid w:val="00130A68"/>
    <w:rsid w:val="00134169"/>
    <w:rsid w:val="001367D0"/>
    <w:rsid w:val="00163A35"/>
    <w:rsid w:val="001660B5"/>
    <w:rsid w:val="00181ECD"/>
    <w:rsid w:val="00181F99"/>
    <w:rsid w:val="001858FB"/>
    <w:rsid w:val="00191E06"/>
    <w:rsid w:val="00192673"/>
    <w:rsid w:val="001947FF"/>
    <w:rsid w:val="001A33BA"/>
    <w:rsid w:val="001A3C56"/>
    <w:rsid w:val="001B3C11"/>
    <w:rsid w:val="001B751D"/>
    <w:rsid w:val="001C138C"/>
    <w:rsid w:val="001E1117"/>
    <w:rsid w:val="001E493F"/>
    <w:rsid w:val="001E7A1F"/>
    <w:rsid w:val="001F3B3F"/>
    <w:rsid w:val="00206554"/>
    <w:rsid w:val="0022220B"/>
    <w:rsid w:val="00223C60"/>
    <w:rsid w:val="00245A89"/>
    <w:rsid w:val="00246A76"/>
    <w:rsid w:val="00255A5C"/>
    <w:rsid w:val="002817B5"/>
    <w:rsid w:val="002A0244"/>
    <w:rsid w:val="002A1D9F"/>
    <w:rsid w:val="002A23EE"/>
    <w:rsid w:val="002B3F55"/>
    <w:rsid w:val="002C2927"/>
    <w:rsid w:val="002C6FA6"/>
    <w:rsid w:val="002D4BEA"/>
    <w:rsid w:val="002D5032"/>
    <w:rsid w:val="002E3A3F"/>
    <w:rsid w:val="00303683"/>
    <w:rsid w:val="00307EF8"/>
    <w:rsid w:val="003202CE"/>
    <w:rsid w:val="0032255E"/>
    <w:rsid w:val="003346B1"/>
    <w:rsid w:val="00336E41"/>
    <w:rsid w:val="00340D9B"/>
    <w:rsid w:val="00344B57"/>
    <w:rsid w:val="00360089"/>
    <w:rsid w:val="00362390"/>
    <w:rsid w:val="00371290"/>
    <w:rsid w:val="00382E4A"/>
    <w:rsid w:val="003B49D6"/>
    <w:rsid w:val="003B797E"/>
    <w:rsid w:val="003C4EB3"/>
    <w:rsid w:val="003D308B"/>
    <w:rsid w:val="003D5661"/>
    <w:rsid w:val="003E2370"/>
    <w:rsid w:val="0040710A"/>
    <w:rsid w:val="004151D7"/>
    <w:rsid w:val="00426C6E"/>
    <w:rsid w:val="00433EFC"/>
    <w:rsid w:val="004417CD"/>
    <w:rsid w:val="0044422B"/>
    <w:rsid w:val="004657E5"/>
    <w:rsid w:val="00483C7C"/>
    <w:rsid w:val="00486B45"/>
    <w:rsid w:val="0049748D"/>
    <w:rsid w:val="004A221B"/>
    <w:rsid w:val="004B5C1B"/>
    <w:rsid w:val="004D2421"/>
    <w:rsid w:val="004E10A3"/>
    <w:rsid w:val="004E50C6"/>
    <w:rsid w:val="004E5F31"/>
    <w:rsid w:val="00505EE0"/>
    <w:rsid w:val="005079DB"/>
    <w:rsid w:val="005136EA"/>
    <w:rsid w:val="00514D3F"/>
    <w:rsid w:val="00526626"/>
    <w:rsid w:val="005502AF"/>
    <w:rsid w:val="005502EA"/>
    <w:rsid w:val="005751F4"/>
    <w:rsid w:val="0057715B"/>
    <w:rsid w:val="005B7925"/>
    <w:rsid w:val="005E2974"/>
    <w:rsid w:val="005F37E0"/>
    <w:rsid w:val="005F7E94"/>
    <w:rsid w:val="006150EB"/>
    <w:rsid w:val="00620E3C"/>
    <w:rsid w:val="0062155E"/>
    <w:rsid w:val="00621DA5"/>
    <w:rsid w:val="00625A0F"/>
    <w:rsid w:val="00635372"/>
    <w:rsid w:val="00660B0B"/>
    <w:rsid w:val="006656B2"/>
    <w:rsid w:val="00674600"/>
    <w:rsid w:val="0067539F"/>
    <w:rsid w:val="00675AD9"/>
    <w:rsid w:val="006803D7"/>
    <w:rsid w:val="00684A6B"/>
    <w:rsid w:val="006906F5"/>
    <w:rsid w:val="006C483A"/>
    <w:rsid w:val="006E2820"/>
    <w:rsid w:val="006F3230"/>
    <w:rsid w:val="006F6707"/>
    <w:rsid w:val="00706AE4"/>
    <w:rsid w:val="00706BBA"/>
    <w:rsid w:val="00710DD2"/>
    <w:rsid w:val="00716741"/>
    <w:rsid w:val="007446C7"/>
    <w:rsid w:val="007455CB"/>
    <w:rsid w:val="00752D16"/>
    <w:rsid w:val="00756026"/>
    <w:rsid w:val="007645C6"/>
    <w:rsid w:val="00784245"/>
    <w:rsid w:val="007A287F"/>
    <w:rsid w:val="007B5CB2"/>
    <w:rsid w:val="007C439A"/>
    <w:rsid w:val="007F174E"/>
    <w:rsid w:val="007F5588"/>
    <w:rsid w:val="007F72B3"/>
    <w:rsid w:val="00802904"/>
    <w:rsid w:val="00814ABB"/>
    <w:rsid w:val="00820325"/>
    <w:rsid w:val="0082377E"/>
    <w:rsid w:val="00832C8F"/>
    <w:rsid w:val="00845669"/>
    <w:rsid w:val="008504D0"/>
    <w:rsid w:val="00857878"/>
    <w:rsid w:val="008617ED"/>
    <w:rsid w:val="00867DF9"/>
    <w:rsid w:val="00875BC5"/>
    <w:rsid w:val="008874A8"/>
    <w:rsid w:val="0089330F"/>
    <w:rsid w:val="008B0884"/>
    <w:rsid w:val="008C1BB4"/>
    <w:rsid w:val="008C70E6"/>
    <w:rsid w:val="008D3440"/>
    <w:rsid w:val="008E479A"/>
    <w:rsid w:val="008F33B8"/>
    <w:rsid w:val="008F5D45"/>
    <w:rsid w:val="00915673"/>
    <w:rsid w:val="00917A6A"/>
    <w:rsid w:val="00937E89"/>
    <w:rsid w:val="00950567"/>
    <w:rsid w:val="009537C7"/>
    <w:rsid w:val="009579BE"/>
    <w:rsid w:val="00967DEC"/>
    <w:rsid w:val="00985235"/>
    <w:rsid w:val="009B4541"/>
    <w:rsid w:val="009B72A7"/>
    <w:rsid w:val="009B7D3C"/>
    <w:rsid w:val="009C30C8"/>
    <w:rsid w:val="00A22940"/>
    <w:rsid w:val="00A27AA0"/>
    <w:rsid w:val="00A3560B"/>
    <w:rsid w:val="00A41689"/>
    <w:rsid w:val="00A4642F"/>
    <w:rsid w:val="00A46919"/>
    <w:rsid w:val="00A86C34"/>
    <w:rsid w:val="00AA71B0"/>
    <w:rsid w:val="00AD2A62"/>
    <w:rsid w:val="00AD5009"/>
    <w:rsid w:val="00AD6DF2"/>
    <w:rsid w:val="00AE2481"/>
    <w:rsid w:val="00AE446E"/>
    <w:rsid w:val="00AE6D61"/>
    <w:rsid w:val="00AF68E4"/>
    <w:rsid w:val="00B043DA"/>
    <w:rsid w:val="00B07F36"/>
    <w:rsid w:val="00B2192E"/>
    <w:rsid w:val="00B23773"/>
    <w:rsid w:val="00B35899"/>
    <w:rsid w:val="00B42108"/>
    <w:rsid w:val="00B51974"/>
    <w:rsid w:val="00B53BF2"/>
    <w:rsid w:val="00B66A80"/>
    <w:rsid w:val="00B8792D"/>
    <w:rsid w:val="00B93B73"/>
    <w:rsid w:val="00B95D7B"/>
    <w:rsid w:val="00BC2BE8"/>
    <w:rsid w:val="00BC3040"/>
    <w:rsid w:val="00BC546C"/>
    <w:rsid w:val="00BE18F1"/>
    <w:rsid w:val="00BE675A"/>
    <w:rsid w:val="00C0174F"/>
    <w:rsid w:val="00C02B7B"/>
    <w:rsid w:val="00C12A4B"/>
    <w:rsid w:val="00C20428"/>
    <w:rsid w:val="00C228A0"/>
    <w:rsid w:val="00C36013"/>
    <w:rsid w:val="00C44AAC"/>
    <w:rsid w:val="00C61A57"/>
    <w:rsid w:val="00C75952"/>
    <w:rsid w:val="00C76049"/>
    <w:rsid w:val="00C805FD"/>
    <w:rsid w:val="00C93CDC"/>
    <w:rsid w:val="00CA16C2"/>
    <w:rsid w:val="00CA2E6B"/>
    <w:rsid w:val="00CA37A8"/>
    <w:rsid w:val="00CA7B58"/>
    <w:rsid w:val="00CB1E6D"/>
    <w:rsid w:val="00CF12F5"/>
    <w:rsid w:val="00D045F8"/>
    <w:rsid w:val="00D161FD"/>
    <w:rsid w:val="00D22076"/>
    <w:rsid w:val="00D27823"/>
    <w:rsid w:val="00D34E1A"/>
    <w:rsid w:val="00D4028B"/>
    <w:rsid w:val="00D45D03"/>
    <w:rsid w:val="00D556FD"/>
    <w:rsid w:val="00D63D54"/>
    <w:rsid w:val="00D66851"/>
    <w:rsid w:val="00D73986"/>
    <w:rsid w:val="00D92AA4"/>
    <w:rsid w:val="00D94A7E"/>
    <w:rsid w:val="00DA3EFE"/>
    <w:rsid w:val="00DC2909"/>
    <w:rsid w:val="00DD36F7"/>
    <w:rsid w:val="00DE11B4"/>
    <w:rsid w:val="00DE7FEF"/>
    <w:rsid w:val="00E00067"/>
    <w:rsid w:val="00E03E8B"/>
    <w:rsid w:val="00E10A5D"/>
    <w:rsid w:val="00E17A0A"/>
    <w:rsid w:val="00E25C94"/>
    <w:rsid w:val="00E34EF9"/>
    <w:rsid w:val="00E35A9B"/>
    <w:rsid w:val="00E376D5"/>
    <w:rsid w:val="00E47946"/>
    <w:rsid w:val="00E50325"/>
    <w:rsid w:val="00E667B6"/>
    <w:rsid w:val="00E90F8B"/>
    <w:rsid w:val="00E93417"/>
    <w:rsid w:val="00EB72C8"/>
    <w:rsid w:val="00EC74D0"/>
    <w:rsid w:val="00ED3594"/>
    <w:rsid w:val="00EE6E48"/>
    <w:rsid w:val="00EF10CC"/>
    <w:rsid w:val="00F02DD5"/>
    <w:rsid w:val="00F11480"/>
    <w:rsid w:val="00F26F92"/>
    <w:rsid w:val="00F272A4"/>
    <w:rsid w:val="00F35250"/>
    <w:rsid w:val="00F40142"/>
    <w:rsid w:val="00F57C63"/>
    <w:rsid w:val="00F67505"/>
    <w:rsid w:val="00F675F3"/>
    <w:rsid w:val="00F75F16"/>
    <w:rsid w:val="00F76412"/>
    <w:rsid w:val="00F8251E"/>
    <w:rsid w:val="00FA16F6"/>
    <w:rsid w:val="00FB472E"/>
    <w:rsid w:val="00FB4A2F"/>
    <w:rsid w:val="00FC4A01"/>
    <w:rsid w:val="00FE25E3"/>
    <w:rsid w:val="00FF187D"/>
  </w:rsids>
  <m:mathPr>
    <m:mathFont m:val="Cambria Math"/>
    <m:brkBin m:val="before"/>
    <m:brkBinSub m:val="--"/>
    <m:smallFrac m:val="off"/>
    <m:dispDef/>
    <m:lMargin m:val="0"/>
    <m:rMargin m:val="0"/>
    <m:defJc m:val="centerGroup"/>
    <m:wrapIndent m:val="1440"/>
    <m:intLim m:val="subSup"/>
    <m:naryLim m:val="undOvr"/>
  </m:mathPr>
  <w:uiCompat97To2003/>
  <w:attachedSchema w:val="urn:schemas:contact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AA4"/>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2A1D9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341</TotalTime>
  <Pages>3</Pages>
  <Words>1044</Words>
  <Characters>5952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cgaetzke</cp:lastModifiedBy>
  <cp:revision>7</cp:revision>
  <cp:lastPrinted>2015-03-19T14:31:00Z</cp:lastPrinted>
  <dcterms:created xsi:type="dcterms:W3CDTF">2015-08-25T14:33:00Z</dcterms:created>
  <dcterms:modified xsi:type="dcterms:W3CDTF">2015-08-27T13:58:00Z</dcterms:modified>
</cp:coreProperties>
</file>